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E83D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color w:val="002060"/>
          <w:sz w:val="20"/>
          <w:szCs w:val="20"/>
        </w:rPr>
        <w:t>Департамент образования комитета</w:t>
      </w:r>
    </w:p>
    <w:p w14:paraId="09E71F57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color w:val="002060"/>
          <w:sz w:val="20"/>
          <w:szCs w:val="20"/>
        </w:rPr>
        <w:t>по социальной политике и культуре администрации г. Иркутска</w:t>
      </w:r>
    </w:p>
    <w:p w14:paraId="02AA0269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b/>
          <w:color w:val="002060"/>
          <w:sz w:val="20"/>
          <w:szCs w:val="20"/>
        </w:rPr>
        <w:t>Муниципальное автономное общеобразовательное учреждение</w:t>
      </w:r>
    </w:p>
    <w:p w14:paraId="4F2B1ECB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b/>
          <w:color w:val="002060"/>
          <w:sz w:val="20"/>
          <w:szCs w:val="20"/>
        </w:rPr>
        <w:t>города Иркутска образовательный комплекс «Лесной»</w:t>
      </w:r>
    </w:p>
    <w:p w14:paraId="44492D20" w14:textId="7FB8BF1D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b/>
          <w:color w:val="002060"/>
          <w:sz w:val="20"/>
          <w:szCs w:val="20"/>
        </w:rPr>
        <w:t>(МАОУ г. Иркутска ОК «Лесной»)</w:t>
      </w:r>
    </w:p>
    <w:p w14:paraId="6D88C088" w14:textId="401044C8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b/>
          <w:color w:val="002060"/>
          <w:sz w:val="20"/>
          <w:szCs w:val="20"/>
        </w:rPr>
        <w:t>______________________________________________________________________________</w:t>
      </w:r>
    </w:p>
    <w:p w14:paraId="4654EF7A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color w:val="002060"/>
          <w:sz w:val="20"/>
          <w:szCs w:val="20"/>
        </w:rPr>
        <w:t>664035, г. Иркутск, мкр. Лесной, ул. Девичья. Стр. 20</w:t>
      </w:r>
    </w:p>
    <w:p w14:paraId="437406C5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color w:val="002060"/>
          <w:sz w:val="20"/>
          <w:szCs w:val="20"/>
        </w:rPr>
        <w:t xml:space="preserve">тел./факс: 8(3952)48-66-33, </w:t>
      </w:r>
      <w:r w:rsidRPr="00182EDC">
        <w:rPr>
          <w:rFonts w:ascii="Times New Roman" w:hAnsi="Times New Roman" w:cs="Times New Roman"/>
          <w:color w:val="002060"/>
          <w:sz w:val="20"/>
          <w:szCs w:val="20"/>
          <w:lang w:val="en-US"/>
        </w:rPr>
        <w:t>e</w:t>
      </w:r>
      <w:r w:rsidRPr="00182EDC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Pr="00182EDC">
        <w:rPr>
          <w:rFonts w:ascii="Times New Roman" w:hAnsi="Times New Roman" w:cs="Times New Roman"/>
          <w:color w:val="002060"/>
          <w:sz w:val="20"/>
          <w:szCs w:val="20"/>
          <w:lang w:val="en-US"/>
        </w:rPr>
        <w:t>mail</w:t>
      </w:r>
      <w:r w:rsidRPr="00182EDC">
        <w:rPr>
          <w:rFonts w:ascii="Times New Roman" w:hAnsi="Times New Roman" w:cs="Times New Roman"/>
          <w:color w:val="002060"/>
          <w:sz w:val="20"/>
          <w:szCs w:val="20"/>
        </w:rPr>
        <w:t>: oklesnoy.ru</w:t>
      </w:r>
    </w:p>
    <w:p w14:paraId="5534792C" w14:textId="77777777" w:rsidR="00691702" w:rsidRPr="00182EDC" w:rsidRDefault="00691702" w:rsidP="00691702">
      <w:pPr>
        <w:pStyle w:val="a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82EDC">
        <w:rPr>
          <w:rFonts w:ascii="Times New Roman" w:hAnsi="Times New Roman" w:cs="Times New Roman"/>
          <w:color w:val="002060"/>
          <w:sz w:val="20"/>
          <w:szCs w:val="20"/>
        </w:rPr>
        <w:t>ОГРН 1193850023487, ИНН/КПП 3849074382/384901001</w:t>
      </w:r>
    </w:p>
    <w:p w14:paraId="1987F4CF" w14:textId="77777777" w:rsidR="00D3113A" w:rsidRDefault="00D3113A" w:rsidP="00D3113A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8C1F0F3" w14:textId="77777777" w:rsidR="00691702" w:rsidRDefault="00691702" w:rsidP="00182EDC">
      <w:pPr>
        <w:rPr>
          <w:rFonts w:ascii="Times New Roman" w:hAnsi="Times New Roman"/>
          <w:b/>
          <w:sz w:val="56"/>
          <w:szCs w:val="56"/>
        </w:rPr>
      </w:pPr>
    </w:p>
    <w:p w14:paraId="568470D9" w14:textId="77777777" w:rsidR="000860CF" w:rsidRPr="00182EDC" w:rsidRDefault="00D3113A" w:rsidP="00D3113A">
      <w:pPr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82EDC">
        <w:rPr>
          <w:rFonts w:ascii="Times New Roman" w:hAnsi="Times New Roman"/>
          <w:b/>
          <w:color w:val="002060"/>
          <w:sz w:val="56"/>
          <w:szCs w:val="56"/>
        </w:rPr>
        <w:t>Методическая разработка</w:t>
      </w:r>
    </w:p>
    <w:p w14:paraId="31EA1351" w14:textId="77777777" w:rsidR="00D3113A" w:rsidRPr="00182EDC" w:rsidRDefault="00092648" w:rsidP="00D3113A">
      <w:pPr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82EDC">
        <w:rPr>
          <w:rFonts w:ascii="Times New Roman" w:hAnsi="Times New Roman"/>
          <w:b/>
          <w:color w:val="002060"/>
          <w:sz w:val="56"/>
          <w:szCs w:val="56"/>
        </w:rPr>
        <w:t xml:space="preserve"> «Э</w:t>
      </w:r>
      <w:r w:rsidR="00D3113A" w:rsidRPr="00182EDC">
        <w:rPr>
          <w:rFonts w:ascii="Times New Roman" w:hAnsi="Times New Roman"/>
          <w:b/>
          <w:color w:val="002060"/>
          <w:sz w:val="56"/>
          <w:szCs w:val="56"/>
        </w:rPr>
        <w:t>тюды и упражнения на занятиях по актёрскому мастерству</w:t>
      </w:r>
      <w:r w:rsidRPr="00182EDC">
        <w:rPr>
          <w:rFonts w:ascii="Times New Roman" w:hAnsi="Times New Roman"/>
          <w:b/>
          <w:color w:val="002060"/>
          <w:sz w:val="56"/>
          <w:szCs w:val="56"/>
        </w:rPr>
        <w:t>»</w:t>
      </w:r>
      <w:r w:rsidR="00D3113A" w:rsidRPr="00182EDC">
        <w:rPr>
          <w:rFonts w:ascii="Times New Roman" w:hAnsi="Times New Roman"/>
          <w:b/>
          <w:color w:val="002060"/>
          <w:sz w:val="56"/>
          <w:szCs w:val="56"/>
        </w:rPr>
        <w:t>.</w:t>
      </w:r>
    </w:p>
    <w:p w14:paraId="7BF3E622" w14:textId="47BDB6F7" w:rsidR="00D3113A" w:rsidRDefault="00182EDC" w:rsidP="00D3113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CBAF2" wp14:editId="1F8AFD3E">
            <wp:simplePos x="0" y="0"/>
            <wp:positionH relativeFrom="column">
              <wp:posOffset>1057283</wp:posOffset>
            </wp:positionH>
            <wp:positionV relativeFrom="paragraph">
              <wp:posOffset>10276</wp:posOffset>
            </wp:positionV>
            <wp:extent cx="3729932" cy="2763418"/>
            <wp:effectExtent l="0" t="0" r="4445" b="0"/>
            <wp:wrapThrough wrapText="bothSides">
              <wp:wrapPolygon edited="0">
                <wp:start x="0" y="0"/>
                <wp:lineTo x="0" y="21446"/>
                <wp:lineTo x="21515" y="21446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32" cy="27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0B324" w14:textId="3BD1DB0B" w:rsidR="00D3113A" w:rsidRDefault="00D3113A" w:rsidP="00D3113A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F75519C" w14:textId="77777777" w:rsidR="006824AA" w:rsidRDefault="006824AA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394910E6" w14:textId="424FBBAC" w:rsidR="00D3113A" w:rsidRDefault="00D3113A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07DF9758" w14:textId="77777777" w:rsidR="00182EDC" w:rsidRDefault="00182EDC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431A0DFD" w14:textId="77777777" w:rsidR="00D3113A" w:rsidRDefault="00D3113A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599772DB" w14:textId="77777777" w:rsidR="00D3113A" w:rsidRDefault="00D3113A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right" w:tblpY="510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182EDC" w:rsidRPr="00182EDC" w14:paraId="54D2A03E" w14:textId="77777777" w:rsidTr="0018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56C56D8B" w14:textId="77777777" w:rsidR="00182EDC" w:rsidRPr="00182EDC" w:rsidRDefault="00182EDC" w:rsidP="00182EDC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182EDC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Подготовила:</w:t>
            </w:r>
          </w:p>
          <w:p w14:paraId="6F084D54" w14:textId="77777777" w:rsidR="00182EDC" w:rsidRPr="00182EDC" w:rsidRDefault="00182EDC" w:rsidP="00182EDC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182EDC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педагог дополнительного образования,</w:t>
            </w:r>
          </w:p>
          <w:p w14:paraId="2C8B7592" w14:textId="77777777" w:rsidR="00182EDC" w:rsidRPr="00182EDC" w:rsidRDefault="00182EDC" w:rsidP="00182EDC">
            <w:pPr>
              <w:rPr>
                <w:b w:val="0"/>
                <w:bCs w:val="0"/>
                <w:color w:val="002060"/>
              </w:rPr>
            </w:pPr>
            <w:r w:rsidRPr="00182EDC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Шарыпова Лариса Анатольевна</w:t>
            </w:r>
          </w:p>
          <w:p w14:paraId="7D2A24CC" w14:textId="77777777" w:rsidR="00182EDC" w:rsidRPr="00182EDC" w:rsidRDefault="00182EDC" w:rsidP="00182EDC">
            <w:pPr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</w:tr>
    </w:tbl>
    <w:p w14:paraId="221E347F" w14:textId="236674C5" w:rsidR="00D3113A" w:rsidRDefault="00D3113A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2C9A735F" w14:textId="3C48DA21" w:rsidR="00182EDC" w:rsidRDefault="00182EDC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51E4FCED" w14:textId="58C8013D" w:rsidR="00182EDC" w:rsidRDefault="00182EDC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0BE465A4" w14:textId="541C0E4F" w:rsidR="00182EDC" w:rsidRDefault="00182EDC" w:rsidP="00D3113A">
      <w:pPr>
        <w:jc w:val="right"/>
        <w:rPr>
          <w:rFonts w:ascii="Times New Roman" w:hAnsi="Times New Roman"/>
          <w:b/>
          <w:sz w:val="32"/>
          <w:szCs w:val="32"/>
        </w:rPr>
      </w:pPr>
    </w:p>
    <w:p w14:paraId="417AE9C1" w14:textId="671CBD25" w:rsidR="00182EDC" w:rsidRPr="00182EDC" w:rsidRDefault="00691702" w:rsidP="005B0536">
      <w:pPr>
        <w:rPr>
          <w:rFonts w:ascii="Times New Roman" w:hAnsi="Times New Roman"/>
          <w:bCs/>
          <w:color w:val="002060"/>
          <w:sz w:val="24"/>
          <w:szCs w:val="24"/>
        </w:rPr>
      </w:pPr>
      <w:r w:rsidRPr="00182EDC">
        <w:rPr>
          <w:rFonts w:ascii="Times New Roman" w:hAnsi="Times New Roman"/>
          <w:bCs/>
          <w:color w:val="002060"/>
          <w:sz w:val="24"/>
          <w:szCs w:val="24"/>
        </w:rPr>
        <w:t>г.</w:t>
      </w:r>
      <w:r w:rsidR="00182EDC" w:rsidRPr="00182ED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182EDC">
        <w:rPr>
          <w:rFonts w:ascii="Times New Roman" w:hAnsi="Times New Roman"/>
          <w:bCs/>
          <w:color w:val="002060"/>
          <w:sz w:val="24"/>
          <w:szCs w:val="24"/>
        </w:rPr>
        <w:t>Иркутск</w:t>
      </w:r>
      <w:r w:rsidR="00182EDC" w:rsidRPr="00182EDC">
        <w:rPr>
          <w:rFonts w:ascii="Times New Roman" w:hAnsi="Times New Roman"/>
          <w:bCs/>
          <w:color w:val="002060"/>
          <w:sz w:val="24"/>
          <w:szCs w:val="24"/>
        </w:rPr>
        <w:t xml:space="preserve"> 2022 г.</w:t>
      </w:r>
    </w:p>
    <w:p w14:paraId="356BFF2E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E12DE" w14:textId="4DB5B729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F4088B8" w14:textId="6AC1B254" w:rsidR="005B0536" w:rsidRPr="005B0536" w:rsidRDefault="005B0536" w:rsidP="005B05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Введение……………………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Pr="005B0536">
        <w:rPr>
          <w:rFonts w:ascii="Times New Roman" w:hAnsi="Times New Roman" w:cs="Times New Roman"/>
          <w:bCs/>
          <w:sz w:val="24"/>
          <w:szCs w:val="24"/>
        </w:rPr>
        <w:t xml:space="preserve"> стр.3</w:t>
      </w:r>
    </w:p>
    <w:p w14:paraId="4C7DE08D" w14:textId="352F538F" w:rsidR="005B0536" w:rsidRPr="005B0536" w:rsidRDefault="005B0536" w:rsidP="005B05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Этюды на память физических действий и действий в различных обстоятельствах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……………………………………………………..стр. 4</w:t>
      </w:r>
    </w:p>
    <w:p w14:paraId="4218D5C5" w14:textId="73A5626C" w:rsidR="005B0536" w:rsidRPr="005B0536" w:rsidRDefault="005B0536" w:rsidP="005B05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Этюды на внимание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………………………………………………....стр. 5</w:t>
      </w:r>
    </w:p>
    <w:p w14:paraId="3B92F564" w14:textId="2ABDC265" w:rsidR="005B0536" w:rsidRPr="005B0536" w:rsidRDefault="005B0536" w:rsidP="005B05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Этюды на фантазию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………………………………………………....стр. 6</w:t>
      </w:r>
    </w:p>
    <w:p w14:paraId="0BFEBA0D" w14:textId="4CD76B97" w:rsidR="005B0536" w:rsidRPr="005B0536" w:rsidRDefault="005B0536" w:rsidP="005B05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Упражнения  на освобождение мышц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……………………………..стр.6</w:t>
      </w:r>
    </w:p>
    <w:p w14:paraId="4531FAA1" w14:textId="1A34D7CE" w:rsidR="005B0536" w:rsidRDefault="005B0536" w:rsidP="005B05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0536">
        <w:rPr>
          <w:rFonts w:ascii="Times New Roman" w:hAnsi="Times New Roman" w:cs="Times New Roman"/>
          <w:bCs/>
          <w:sz w:val="24"/>
          <w:szCs w:val="24"/>
        </w:rPr>
        <w:t>Этюды и упражнения на движение……………………………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5B0536">
        <w:rPr>
          <w:rFonts w:ascii="Times New Roman" w:hAnsi="Times New Roman" w:cs="Times New Roman"/>
          <w:bCs/>
          <w:sz w:val="24"/>
          <w:szCs w:val="24"/>
        </w:rPr>
        <w:t>стр.7</w:t>
      </w:r>
    </w:p>
    <w:p w14:paraId="7847B254" w14:textId="43AC1DFE" w:rsidR="005B0536" w:rsidRDefault="005B0536" w:rsidP="005B05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Музыкальные этюды…………………………………………………стр.8</w:t>
      </w:r>
    </w:p>
    <w:p w14:paraId="3D0769BF" w14:textId="6A1D11E2" w:rsidR="005B0536" w:rsidRDefault="005B0536" w:rsidP="005B05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Этюды и упражнения а действия ради чего-</w:t>
      </w:r>
      <w:r w:rsidR="00367EAD">
        <w:rPr>
          <w:rFonts w:ascii="Times New Roman" w:hAnsi="Times New Roman" w:cs="Times New Roman"/>
          <w:bCs/>
          <w:sz w:val="24"/>
          <w:szCs w:val="24"/>
        </w:rPr>
        <w:t>нибудь……………….стр.8</w:t>
      </w:r>
    </w:p>
    <w:p w14:paraId="78440A1A" w14:textId="20CD8C25" w:rsidR="00367EAD" w:rsidRPr="005B0536" w:rsidRDefault="00367EAD" w:rsidP="005B05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литературы…………………………………………………...стр.9</w:t>
      </w:r>
    </w:p>
    <w:p w14:paraId="198E16B1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4CDB1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079D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A9FCB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2C858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E76A3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AEAF2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1BB68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D0CEA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438AE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F6263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4CAA9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2D949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0609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47E2F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013AA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D1F05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4152E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E6A74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A5110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E2283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821A5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D48F1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DD4D0" w14:textId="77777777" w:rsidR="005B0536" w:rsidRDefault="005B0536" w:rsidP="005B0536">
      <w:pPr>
        <w:rPr>
          <w:rFonts w:ascii="Times New Roman" w:hAnsi="Times New Roman" w:cs="Times New Roman"/>
          <w:b/>
          <w:sz w:val="24"/>
          <w:szCs w:val="24"/>
        </w:rPr>
      </w:pPr>
    </w:p>
    <w:p w14:paraId="0B963651" w14:textId="77777777" w:rsidR="005B0536" w:rsidRDefault="005B0536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7229B" w14:textId="09F50FCF" w:rsidR="0086306A" w:rsidRPr="00691702" w:rsidRDefault="0086306A" w:rsidP="006824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14:paraId="5EC77F4E" w14:textId="77777777" w:rsidR="004E6653" w:rsidRPr="00691702" w:rsidRDefault="00021D70" w:rsidP="00754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Дети, придя </w:t>
      </w:r>
      <w:r w:rsidR="0075490A" w:rsidRPr="00691702">
        <w:rPr>
          <w:rFonts w:ascii="Times New Roman" w:hAnsi="Times New Roman" w:cs="Times New Roman"/>
          <w:sz w:val="24"/>
          <w:szCs w:val="24"/>
        </w:rPr>
        <w:t>в театральное объединение, горят желанием</w:t>
      </w:r>
      <w:r w:rsidRPr="00691702">
        <w:rPr>
          <w:rFonts w:ascii="Times New Roman" w:hAnsi="Times New Roman" w:cs="Times New Roman"/>
          <w:sz w:val="24"/>
          <w:szCs w:val="24"/>
        </w:rPr>
        <w:t xml:space="preserve"> выступать, быстрее получить роль и воплотить её, но делая первые творческие шаги на сцене, появляется робость, неувере</w:t>
      </w:r>
      <w:r w:rsidR="00BE1B3A" w:rsidRPr="00691702">
        <w:rPr>
          <w:rFonts w:ascii="Times New Roman" w:hAnsi="Times New Roman" w:cs="Times New Roman"/>
          <w:sz w:val="24"/>
          <w:szCs w:val="24"/>
        </w:rPr>
        <w:t>нность,</w:t>
      </w:r>
      <w:r w:rsidR="00CB6345" w:rsidRPr="00691702">
        <w:rPr>
          <w:rFonts w:ascii="Times New Roman" w:hAnsi="Times New Roman" w:cs="Times New Roman"/>
          <w:sz w:val="24"/>
          <w:szCs w:val="24"/>
        </w:rPr>
        <w:t xml:space="preserve"> неумение взаимодействовать на сцене, </w:t>
      </w:r>
      <w:r w:rsidRPr="00691702">
        <w:rPr>
          <w:rFonts w:ascii="Times New Roman" w:hAnsi="Times New Roman" w:cs="Times New Roman"/>
          <w:sz w:val="24"/>
          <w:szCs w:val="24"/>
        </w:rPr>
        <w:t>куда-то исчезает та эмоциональность, которая</w:t>
      </w:r>
      <w:r w:rsidR="00BE1B3A" w:rsidRPr="00691702">
        <w:rPr>
          <w:rFonts w:ascii="Times New Roman" w:hAnsi="Times New Roman" w:cs="Times New Roman"/>
          <w:sz w:val="24"/>
          <w:szCs w:val="24"/>
        </w:rPr>
        <w:t xml:space="preserve"> была несколько </w:t>
      </w:r>
      <w:r w:rsidRPr="00691702">
        <w:rPr>
          <w:rFonts w:ascii="Times New Roman" w:hAnsi="Times New Roman" w:cs="Times New Roman"/>
          <w:sz w:val="24"/>
          <w:szCs w:val="24"/>
        </w:rPr>
        <w:t xml:space="preserve"> минут наза</w:t>
      </w:r>
      <w:r w:rsidR="00BE1B3A" w:rsidRPr="00691702">
        <w:rPr>
          <w:rFonts w:ascii="Times New Roman" w:hAnsi="Times New Roman" w:cs="Times New Roman"/>
          <w:sz w:val="24"/>
          <w:szCs w:val="24"/>
        </w:rPr>
        <w:t>д в общении со</w:t>
      </w:r>
      <w:r w:rsidRPr="00691702">
        <w:rPr>
          <w:rFonts w:ascii="Times New Roman" w:hAnsi="Times New Roman" w:cs="Times New Roman"/>
          <w:sz w:val="24"/>
          <w:szCs w:val="24"/>
        </w:rPr>
        <w:t xml:space="preserve"> сверстниками. Перед педагогом стоит задача подготовить ребёнка психологически и физически к работе на сцене и выступлению. В этом про</w:t>
      </w:r>
      <w:r w:rsidR="00BE1B3A" w:rsidRPr="00691702">
        <w:rPr>
          <w:rFonts w:ascii="Times New Roman" w:hAnsi="Times New Roman" w:cs="Times New Roman"/>
          <w:sz w:val="24"/>
          <w:szCs w:val="24"/>
        </w:rPr>
        <w:t>цессе большую помощь педагогу  оказывают этюды и</w:t>
      </w:r>
      <w:r w:rsidRPr="0069170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BE1B3A" w:rsidRPr="00691702">
        <w:rPr>
          <w:rFonts w:ascii="Times New Roman" w:hAnsi="Times New Roman" w:cs="Times New Roman"/>
          <w:sz w:val="24"/>
          <w:szCs w:val="24"/>
        </w:rPr>
        <w:t>. Напрасно некоторые педагоги избегают их, приступая сразу к постановкам. Р</w:t>
      </w:r>
      <w:r w:rsidR="004E6653" w:rsidRPr="00691702">
        <w:rPr>
          <w:rFonts w:ascii="Times New Roman" w:hAnsi="Times New Roman" w:cs="Times New Roman"/>
          <w:sz w:val="24"/>
          <w:szCs w:val="24"/>
        </w:rPr>
        <w:t xml:space="preserve">ебята с интересом выполняют этюды и упражнения, которые способствуют развитию актёрских способностей, </w:t>
      </w:r>
      <w:r w:rsidR="00BE1B3A" w:rsidRPr="00691702">
        <w:rPr>
          <w:rFonts w:ascii="Times New Roman" w:hAnsi="Times New Roman" w:cs="Times New Roman"/>
          <w:sz w:val="24"/>
          <w:szCs w:val="24"/>
        </w:rPr>
        <w:t xml:space="preserve">учат импровизировать, воспитывают </w:t>
      </w:r>
      <w:r w:rsidR="004E6653" w:rsidRPr="00691702">
        <w:rPr>
          <w:rFonts w:ascii="Times New Roman" w:hAnsi="Times New Roman" w:cs="Times New Roman"/>
          <w:sz w:val="24"/>
          <w:szCs w:val="24"/>
        </w:rPr>
        <w:t xml:space="preserve">фантазию, </w:t>
      </w:r>
      <w:r w:rsidR="00BE1B3A" w:rsidRPr="00691702">
        <w:rPr>
          <w:rFonts w:ascii="Times New Roman" w:hAnsi="Times New Roman" w:cs="Times New Roman"/>
          <w:sz w:val="24"/>
          <w:szCs w:val="24"/>
        </w:rPr>
        <w:t xml:space="preserve">внимание, наблюдательность, </w:t>
      </w:r>
      <w:r w:rsidR="004E6653" w:rsidRPr="00691702">
        <w:rPr>
          <w:rFonts w:ascii="Times New Roman" w:hAnsi="Times New Roman" w:cs="Times New Roman"/>
          <w:sz w:val="24"/>
          <w:szCs w:val="24"/>
        </w:rPr>
        <w:t>творческое мышление, эмоциональ</w:t>
      </w:r>
      <w:r w:rsidR="00BE1B3A" w:rsidRPr="00691702">
        <w:rPr>
          <w:rFonts w:ascii="Times New Roman" w:hAnsi="Times New Roman" w:cs="Times New Roman"/>
          <w:sz w:val="24"/>
          <w:szCs w:val="24"/>
        </w:rPr>
        <w:t>но-пластическую выразительность и становятся более увереннее в своих силах.</w:t>
      </w:r>
      <w:r w:rsidR="004E6653" w:rsidRPr="00691702">
        <w:rPr>
          <w:rFonts w:ascii="Times New Roman" w:hAnsi="Times New Roman" w:cs="Times New Roman"/>
          <w:sz w:val="24"/>
          <w:szCs w:val="24"/>
        </w:rPr>
        <w:t xml:space="preserve"> Это одна из ступенек подготовки дете</w:t>
      </w:r>
      <w:r w:rsidR="00BE1B3A" w:rsidRPr="00691702">
        <w:rPr>
          <w:rFonts w:ascii="Times New Roman" w:hAnsi="Times New Roman" w:cs="Times New Roman"/>
          <w:sz w:val="24"/>
          <w:szCs w:val="24"/>
        </w:rPr>
        <w:t>й в объединении к изучению роли и</w:t>
      </w:r>
      <w:r w:rsidR="004E6653" w:rsidRPr="00691702">
        <w:rPr>
          <w:rFonts w:ascii="Times New Roman" w:hAnsi="Times New Roman" w:cs="Times New Roman"/>
          <w:sz w:val="24"/>
          <w:szCs w:val="24"/>
        </w:rPr>
        <w:t xml:space="preserve"> перевоплощению.</w:t>
      </w:r>
      <w:r w:rsidR="00BE1B3A" w:rsidRPr="00691702">
        <w:rPr>
          <w:rFonts w:ascii="Times New Roman" w:hAnsi="Times New Roman" w:cs="Times New Roman"/>
          <w:sz w:val="24"/>
          <w:szCs w:val="24"/>
        </w:rPr>
        <w:t xml:space="preserve"> Существует огромное количество этюдов, упражнений, тренингов. В этой разработке предлагается ряд</w:t>
      </w:r>
      <w:r w:rsidR="003C43F7" w:rsidRPr="00691702">
        <w:rPr>
          <w:rFonts w:ascii="Times New Roman" w:hAnsi="Times New Roman" w:cs="Times New Roman"/>
          <w:sz w:val="24"/>
          <w:szCs w:val="24"/>
        </w:rPr>
        <w:t xml:space="preserve"> практических заданий по направлениям</w:t>
      </w:r>
      <w:r w:rsidR="00BE1B3A" w:rsidRPr="00691702">
        <w:rPr>
          <w:rFonts w:ascii="Times New Roman" w:hAnsi="Times New Roman" w:cs="Times New Roman"/>
          <w:sz w:val="24"/>
          <w:szCs w:val="24"/>
        </w:rPr>
        <w:t>: этюды и упражнения  на память физических действий, на внимание,фантазию,</w:t>
      </w:r>
      <w:r w:rsidR="003C43F7" w:rsidRPr="00691702">
        <w:rPr>
          <w:rFonts w:ascii="Times New Roman" w:hAnsi="Times New Roman" w:cs="Times New Roman"/>
          <w:sz w:val="24"/>
          <w:szCs w:val="24"/>
        </w:rPr>
        <w:t xml:space="preserve"> освобождение мышц, движение, на органическое молчание для двоих, нескольки</w:t>
      </w:r>
      <w:r w:rsidR="0075490A" w:rsidRPr="00691702">
        <w:rPr>
          <w:rFonts w:ascii="Times New Roman" w:hAnsi="Times New Roman" w:cs="Times New Roman"/>
          <w:sz w:val="24"/>
          <w:szCs w:val="24"/>
        </w:rPr>
        <w:t>х человек, общение, музыкальные этюды,  д</w:t>
      </w:r>
      <w:r w:rsidR="003C43F7" w:rsidRPr="00691702">
        <w:rPr>
          <w:rFonts w:ascii="Times New Roman" w:hAnsi="Times New Roman" w:cs="Times New Roman"/>
          <w:sz w:val="24"/>
          <w:szCs w:val="24"/>
        </w:rPr>
        <w:t>ействия ради чего-нибудь.</w:t>
      </w:r>
    </w:p>
    <w:p w14:paraId="266BBBDD" w14:textId="549110FA" w:rsidR="003C43F7" w:rsidRPr="00691702" w:rsidRDefault="003C43F7" w:rsidP="00182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Главное, чтобы ребёнок  выполнял их не ради того, чтобы угодить педагогу или показать себя лучшим – это связывает свободу ребёнка, а постараться вдуматься, для начала мысленно проиграть</w:t>
      </w:r>
      <w:r w:rsidR="00CB6345" w:rsidRPr="00691702">
        <w:rPr>
          <w:rFonts w:ascii="Times New Roman" w:hAnsi="Times New Roman" w:cs="Times New Roman"/>
          <w:sz w:val="24"/>
          <w:szCs w:val="24"/>
        </w:rPr>
        <w:t xml:space="preserve">. Необходимо делать действия не ради действия, а ради определённой цели. Здесь помогают «Если бы» и предлагаемые обстоятельства. </w:t>
      </w:r>
    </w:p>
    <w:p w14:paraId="3811F7CD" w14:textId="0BE8F622" w:rsidR="00691702" w:rsidRPr="00691702" w:rsidRDefault="00691702" w:rsidP="00691702">
      <w:pPr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освоение умений и навыков актерского мастерства через театральные этюды</w:t>
      </w:r>
    </w:p>
    <w:p w14:paraId="0E12CFAD" w14:textId="726A74F5" w:rsidR="003B5C0A" w:rsidRDefault="00691702" w:rsidP="0069170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17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</w:t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дать основные теоретические знания по теме «Театральный этюд»;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познакомить с новыми видами театральных этюдов;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способность к перевоплощению через создание этюдов;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способности к импровизации;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умения анализировать и синтезировать свои ощущения;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речевой аппарат обучающихся с помощью артикуляционной гимнастики и дикционных упражнений на основе разученных скороговорок;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умения взаимодействовать с партнёром;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воспитание заботливого отношения к животным;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навыки дружного коллектива.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 учебного занятия: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практическое занятие, беседа</w:t>
      </w:r>
      <w:r w:rsidRPr="006917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17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 организации работы:</w:t>
      </w:r>
      <w:r w:rsidRPr="00691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Тренинг, импровизация, игра</w:t>
      </w:r>
    </w:p>
    <w:p w14:paraId="7915DA87" w14:textId="566D733D" w:rsidR="005B0536" w:rsidRDefault="005B0536" w:rsidP="0069170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EAD14A" w14:textId="77777777" w:rsidR="005B0536" w:rsidRPr="00691702" w:rsidRDefault="005B0536" w:rsidP="00691702">
      <w:pPr>
        <w:rPr>
          <w:rFonts w:ascii="Times New Roman" w:hAnsi="Times New Roman" w:cs="Times New Roman"/>
          <w:b/>
          <w:sz w:val="24"/>
          <w:szCs w:val="24"/>
        </w:rPr>
      </w:pPr>
    </w:p>
    <w:p w14:paraId="231E38C4" w14:textId="5974765E" w:rsidR="00182EDC" w:rsidRDefault="00182EDC" w:rsidP="00691702">
      <w:pPr>
        <w:rPr>
          <w:rFonts w:ascii="Times New Roman" w:hAnsi="Times New Roman" w:cs="Times New Roman"/>
          <w:b/>
          <w:sz w:val="24"/>
          <w:szCs w:val="24"/>
        </w:rPr>
      </w:pPr>
    </w:p>
    <w:p w14:paraId="63EDD2B5" w14:textId="77777777" w:rsidR="00182EDC" w:rsidRPr="00691702" w:rsidRDefault="00182EDC" w:rsidP="00691702">
      <w:pPr>
        <w:rPr>
          <w:rFonts w:ascii="Times New Roman" w:hAnsi="Times New Roman" w:cs="Times New Roman"/>
          <w:b/>
          <w:sz w:val="24"/>
          <w:szCs w:val="24"/>
        </w:rPr>
      </w:pPr>
    </w:p>
    <w:p w14:paraId="49B8CEDC" w14:textId="77777777" w:rsidR="00182EDC" w:rsidRPr="00182EDC" w:rsidRDefault="004E6653" w:rsidP="00182ED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EDC">
        <w:rPr>
          <w:rFonts w:ascii="Times New Roman" w:hAnsi="Times New Roman" w:cs="Times New Roman"/>
          <w:b/>
          <w:sz w:val="32"/>
          <w:szCs w:val="32"/>
        </w:rPr>
        <w:t>Этюды на память физических действий</w:t>
      </w:r>
      <w:r w:rsidR="0075490A" w:rsidRPr="00182EDC">
        <w:rPr>
          <w:rFonts w:ascii="Times New Roman" w:hAnsi="Times New Roman" w:cs="Times New Roman"/>
          <w:b/>
          <w:sz w:val="32"/>
          <w:szCs w:val="32"/>
        </w:rPr>
        <w:t xml:space="preserve"> и действий</w:t>
      </w:r>
      <w:r w:rsidR="00C11FDC" w:rsidRPr="00182EDC">
        <w:rPr>
          <w:rFonts w:ascii="Times New Roman" w:hAnsi="Times New Roman" w:cs="Times New Roman"/>
          <w:b/>
          <w:sz w:val="32"/>
          <w:szCs w:val="32"/>
        </w:rPr>
        <w:t xml:space="preserve"> в различных обстоятельствах.</w:t>
      </w:r>
    </w:p>
    <w:p w14:paraId="582EAFC3" w14:textId="6DE372D2" w:rsidR="0075490A" w:rsidRPr="00691702" w:rsidRDefault="0075490A" w:rsidP="007549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Предложите ребятам пофантазировать и выполнить  действия на заданную тему. Но попросите, чтобы эти действия были расширенными. Например, этюд</w:t>
      </w:r>
      <w:r w:rsidRPr="006917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6653" w:rsidRPr="00691702">
        <w:rPr>
          <w:rFonts w:ascii="Times New Roman" w:hAnsi="Times New Roman" w:cs="Times New Roman"/>
          <w:sz w:val="24"/>
          <w:szCs w:val="24"/>
        </w:rPr>
        <w:t>Мою пол</w:t>
      </w:r>
      <w:r w:rsidRPr="00691702">
        <w:rPr>
          <w:rFonts w:ascii="Times New Roman" w:hAnsi="Times New Roman" w:cs="Times New Roman"/>
          <w:sz w:val="24"/>
          <w:szCs w:val="24"/>
        </w:rPr>
        <w:t>». Пусть ребёнок не просто представит, что у него в руках швабра и тряпка, и он моет, а несёт ведро, берёт швабру и тряпку</w:t>
      </w:r>
      <w:r w:rsidR="002163F1" w:rsidRPr="00691702">
        <w:rPr>
          <w:rFonts w:ascii="Times New Roman" w:hAnsi="Times New Roman" w:cs="Times New Roman"/>
          <w:sz w:val="24"/>
          <w:szCs w:val="24"/>
        </w:rPr>
        <w:t>, полощет тряпку в ведре, выкручивает, навешивает на швабру и моет. Затем опять выполаскивает тряпку, выкручивает, выливает воду из ведра, разворачивает тряпку и вешает сушить. Этюд на память физических действий заключается в том, что у ребёнка нет в руках настоящей тряпки, швабры, ведра – это всё воображаемые предметы, которые необходимо представить. Если  ребёнку будет сложно выполнять действия, позвольте ему в руки взять настоящую швабру, ведро, тряпку. Пусть проведёт с ними действия, а затем без них. Точно так же - «Подметаю пол».</w:t>
      </w:r>
    </w:p>
    <w:p w14:paraId="1219A455" w14:textId="77777777" w:rsidR="002163F1" w:rsidRPr="00691702" w:rsidRDefault="002163F1" w:rsidP="00C24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Зашиваю кофту</w:t>
      </w:r>
      <w:r w:rsidRPr="00691702">
        <w:rPr>
          <w:rFonts w:ascii="Times New Roman" w:hAnsi="Times New Roman" w:cs="Times New Roman"/>
          <w:sz w:val="24"/>
          <w:szCs w:val="24"/>
        </w:rPr>
        <w:t xml:space="preserve"> (взять иголку, нитки, оторвать определённой длины нить, вдеть в иголку, взять вещь и зашить, затем, оторвать нить, вернуть иголку с ниткой на то место, где взяли, посмотреть на вещь, оценить).</w:t>
      </w:r>
    </w:p>
    <w:p w14:paraId="7CC21835" w14:textId="77777777" w:rsidR="004E6653" w:rsidRPr="00691702" w:rsidRDefault="00C24853" w:rsidP="00C248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Собираю чемодан.  </w:t>
      </w:r>
      <w:r w:rsidRPr="00691702">
        <w:rPr>
          <w:rFonts w:ascii="Times New Roman" w:hAnsi="Times New Roman" w:cs="Times New Roman"/>
          <w:sz w:val="24"/>
          <w:szCs w:val="24"/>
        </w:rPr>
        <w:t>Д</w:t>
      </w:r>
      <w:r w:rsidR="002163F1" w:rsidRPr="00691702">
        <w:rPr>
          <w:rFonts w:ascii="Times New Roman" w:hAnsi="Times New Roman" w:cs="Times New Roman"/>
          <w:sz w:val="24"/>
          <w:szCs w:val="24"/>
        </w:rPr>
        <w:t>остать чемодан, если он долго стоял, то наверняка на нём будет пыль, стереть пыль, а дальше определите</w:t>
      </w:r>
      <w:r w:rsidRPr="00691702">
        <w:rPr>
          <w:rFonts w:ascii="Times New Roman" w:hAnsi="Times New Roman" w:cs="Times New Roman"/>
          <w:sz w:val="24"/>
          <w:szCs w:val="24"/>
        </w:rPr>
        <w:t xml:space="preserve"> в каком темпе укладываются вещи в него: человек спешит, боится опоздать или от кого хочет сбежать, или собирается в приятное путешествие и для сборов есть много времени. В данной ситуации позвольте ребёнку пофантазировать. Это действия при различных обстоятельствах.</w:t>
      </w:r>
    </w:p>
    <w:p w14:paraId="3D27A676" w14:textId="77777777" w:rsidR="00C24853" w:rsidRPr="00691702" w:rsidRDefault="00C24853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Пью чай.</w:t>
      </w:r>
      <w:r w:rsidRPr="00691702">
        <w:rPr>
          <w:rFonts w:ascii="Times New Roman" w:hAnsi="Times New Roman" w:cs="Times New Roman"/>
          <w:sz w:val="24"/>
          <w:szCs w:val="24"/>
        </w:rPr>
        <w:t xml:space="preserve"> Каждый день мы пьём чай, казалось бы, чего проще показать, как берём чайник, завариваем чай, достаём из шкафа чашку, наливаем чай, кладём сахар, размешиваем. Но это всё не так-то и просто. А ещё чай горячий, ребёнку необходимо попытаться это передать. Замечательно будет, если он сделает и бутерброд.</w:t>
      </w:r>
    </w:p>
    <w:p w14:paraId="3529C46D" w14:textId="77777777" w:rsidR="00C24853" w:rsidRPr="00691702" w:rsidRDefault="00C24853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Ловлю рыбу.</w:t>
      </w:r>
      <w:r w:rsidRPr="00691702">
        <w:rPr>
          <w:rFonts w:ascii="Times New Roman" w:hAnsi="Times New Roman" w:cs="Times New Roman"/>
          <w:sz w:val="24"/>
          <w:szCs w:val="24"/>
        </w:rPr>
        <w:t xml:space="preserve"> Ловить рыбу – это не просто взять удочку, сесть и сидеть какое-то время. </w:t>
      </w:r>
      <w:r w:rsidR="0038551C" w:rsidRPr="00691702">
        <w:rPr>
          <w:rFonts w:ascii="Times New Roman" w:hAnsi="Times New Roman" w:cs="Times New Roman"/>
          <w:sz w:val="24"/>
          <w:szCs w:val="24"/>
        </w:rPr>
        <w:t xml:space="preserve">Пусть возьмёт наживку, наденет на крючок, а потом ждёт. </w:t>
      </w:r>
    </w:p>
    <w:p w14:paraId="1E614EFC" w14:textId="77777777" w:rsidR="0038551C" w:rsidRPr="00691702" w:rsidRDefault="0038551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Ситуации могут быть разными: долго не клевала, а потом поймалась большая рыба или вначале поймал несколько рыбёшек, а потом клевать рыба перестала, необходимо передать эмоции. Предложите обстоятельства: пошёл дождь  или жарко, постоянно кусают комары.</w:t>
      </w:r>
    </w:p>
    <w:p w14:paraId="161FD4AB" w14:textId="77777777" w:rsidR="0038551C" w:rsidRPr="00691702" w:rsidRDefault="0038551C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Примерные темы </w:t>
      </w:r>
      <w:r w:rsidR="003A1BB4" w:rsidRPr="00691702">
        <w:rPr>
          <w:rFonts w:ascii="Times New Roman" w:hAnsi="Times New Roman" w:cs="Times New Roman"/>
          <w:b/>
          <w:sz w:val="24"/>
          <w:szCs w:val="24"/>
        </w:rPr>
        <w:t>этюдов.</w:t>
      </w:r>
    </w:p>
    <w:p w14:paraId="5E2E63A9" w14:textId="77777777" w:rsidR="004E6653" w:rsidRPr="00691702" w:rsidRDefault="00C24853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8551C" w:rsidRPr="00691702">
        <w:rPr>
          <w:rFonts w:ascii="Times New Roman" w:hAnsi="Times New Roman" w:cs="Times New Roman"/>
          <w:sz w:val="24"/>
          <w:szCs w:val="24"/>
        </w:rPr>
        <w:t>бедаю в кафе. З</w:t>
      </w:r>
      <w:r w:rsidR="004E6653" w:rsidRPr="00691702">
        <w:rPr>
          <w:rFonts w:ascii="Times New Roman" w:hAnsi="Times New Roman" w:cs="Times New Roman"/>
          <w:sz w:val="24"/>
          <w:szCs w:val="24"/>
        </w:rPr>
        <w:t>анимаюсь рисование</w:t>
      </w:r>
      <w:r w:rsidR="0038551C" w:rsidRPr="00691702">
        <w:rPr>
          <w:rFonts w:ascii="Times New Roman" w:hAnsi="Times New Roman" w:cs="Times New Roman"/>
          <w:sz w:val="24"/>
          <w:szCs w:val="24"/>
        </w:rPr>
        <w:t>м и меняю перегоревшую лампочку. Поливаю и пересаживаю цветы.  В лесу летом. П</w:t>
      </w:r>
      <w:r w:rsidR="004E6653" w:rsidRPr="00691702">
        <w:rPr>
          <w:rFonts w:ascii="Times New Roman" w:hAnsi="Times New Roman" w:cs="Times New Roman"/>
          <w:sz w:val="24"/>
          <w:szCs w:val="24"/>
        </w:rPr>
        <w:t>рин</w:t>
      </w:r>
      <w:r w:rsidR="0038551C" w:rsidRPr="00691702">
        <w:rPr>
          <w:rFonts w:ascii="Times New Roman" w:hAnsi="Times New Roman" w:cs="Times New Roman"/>
          <w:sz w:val="24"/>
          <w:szCs w:val="24"/>
        </w:rPr>
        <w:t>имаю лекарство от боли в животе. Головная боль и приём лекарства. Стираю. П</w:t>
      </w:r>
      <w:r w:rsidR="0022090F" w:rsidRPr="00691702">
        <w:rPr>
          <w:rFonts w:ascii="Times New Roman" w:hAnsi="Times New Roman" w:cs="Times New Roman"/>
          <w:sz w:val="24"/>
          <w:szCs w:val="24"/>
        </w:rPr>
        <w:t>ерелезаю через забор, трясу яблоки и ворую их</w:t>
      </w:r>
      <w:r w:rsidR="0038551C" w:rsidRPr="00691702">
        <w:rPr>
          <w:rFonts w:ascii="Times New Roman" w:hAnsi="Times New Roman" w:cs="Times New Roman"/>
          <w:sz w:val="24"/>
          <w:szCs w:val="24"/>
        </w:rPr>
        <w:t>. И</w:t>
      </w:r>
      <w:r w:rsidR="0022090F" w:rsidRPr="00691702">
        <w:rPr>
          <w:rFonts w:ascii="Times New Roman" w:hAnsi="Times New Roman" w:cs="Times New Roman"/>
          <w:sz w:val="24"/>
          <w:szCs w:val="24"/>
        </w:rPr>
        <w:t>граю на скрипке, виолончели, пианин</w:t>
      </w:r>
      <w:r w:rsidR="0038551C" w:rsidRPr="00691702">
        <w:rPr>
          <w:rFonts w:ascii="Times New Roman" w:hAnsi="Times New Roman" w:cs="Times New Roman"/>
          <w:sz w:val="24"/>
          <w:szCs w:val="24"/>
        </w:rPr>
        <w:t>о, гитаре, ударных инструментах. Ловлю бабочек.  Глажу.П</w:t>
      </w:r>
      <w:r w:rsidR="0022090F" w:rsidRPr="00691702">
        <w:rPr>
          <w:rFonts w:ascii="Times New Roman" w:hAnsi="Times New Roman" w:cs="Times New Roman"/>
          <w:sz w:val="24"/>
          <w:szCs w:val="24"/>
        </w:rPr>
        <w:t>и</w:t>
      </w:r>
      <w:r w:rsidR="0038551C" w:rsidRPr="00691702">
        <w:rPr>
          <w:rFonts w:ascii="Times New Roman" w:hAnsi="Times New Roman" w:cs="Times New Roman"/>
          <w:sz w:val="24"/>
          <w:szCs w:val="24"/>
        </w:rPr>
        <w:t>шу письмо. Мою окно. Колю дрова. Л</w:t>
      </w:r>
      <w:r w:rsidR="00212A53" w:rsidRPr="00691702">
        <w:rPr>
          <w:rFonts w:ascii="Times New Roman" w:hAnsi="Times New Roman" w:cs="Times New Roman"/>
          <w:sz w:val="24"/>
          <w:szCs w:val="24"/>
        </w:rPr>
        <w:t>етом ч</w:t>
      </w:r>
      <w:r w:rsidR="0038551C" w:rsidRPr="00691702">
        <w:rPr>
          <w:rFonts w:ascii="Times New Roman" w:hAnsi="Times New Roman" w:cs="Times New Roman"/>
          <w:sz w:val="24"/>
          <w:szCs w:val="24"/>
        </w:rPr>
        <w:t>итаю книгу, жарко, мешает пчела. Кормлю птиц. Ч</w:t>
      </w:r>
      <w:r w:rsidR="00212A53" w:rsidRPr="00691702">
        <w:rPr>
          <w:rFonts w:ascii="Times New Roman" w:hAnsi="Times New Roman" w:cs="Times New Roman"/>
          <w:sz w:val="24"/>
          <w:szCs w:val="24"/>
        </w:rPr>
        <w:t>ищу зубы, умываюсь,</w:t>
      </w:r>
      <w:r w:rsidR="0038551C" w:rsidRPr="00691702">
        <w:rPr>
          <w:rFonts w:ascii="Times New Roman" w:hAnsi="Times New Roman" w:cs="Times New Roman"/>
          <w:sz w:val="24"/>
          <w:szCs w:val="24"/>
        </w:rPr>
        <w:t xml:space="preserve"> вытираю лицо и руки полотенцем. И</w:t>
      </w:r>
      <w:r w:rsidR="00212A53" w:rsidRPr="00691702">
        <w:rPr>
          <w:rFonts w:ascii="Times New Roman" w:hAnsi="Times New Roman" w:cs="Times New Roman"/>
          <w:sz w:val="24"/>
          <w:szCs w:val="24"/>
        </w:rPr>
        <w:t xml:space="preserve">граю с </w:t>
      </w:r>
      <w:r w:rsidR="0038551C" w:rsidRPr="00691702">
        <w:rPr>
          <w:rFonts w:ascii="Times New Roman" w:hAnsi="Times New Roman" w:cs="Times New Roman"/>
          <w:sz w:val="24"/>
          <w:szCs w:val="24"/>
        </w:rPr>
        <w:t>кошкой. Просыпаюсь. Читаю книгу, засыпаю. С</w:t>
      </w:r>
      <w:r w:rsidR="00212A53" w:rsidRPr="00691702">
        <w:rPr>
          <w:rFonts w:ascii="Times New Roman" w:hAnsi="Times New Roman" w:cs="Times New Roman"/>
          <w:sz w:val="24"/>
          <w:szCs w:val="24"/>
        </w:rPr>
        <w:t>мотрю п</w:t>
      </w:r>
      <w:r w:rsidR="0038551C" w:rsidRPr="00691702">
        <w:rPr>
          <w:rFonts w:ascii="Times New Roman" w:hAnsi="Times New Roman" w:cs="Times New Roman"/>
          <w:sz w:val="24"/>
          <w:szCs w:val="24"/>
        </w:rPr>
        <w:t>о телевизору передачу и засыпаю, пробуждаюсь от внезапного стука или звонка.</w:t>
      </w:r>
      <w:r w:rsidR="00212A53" w:rsidRPr="00691702">
        <w:rPr>
          <w:rFonts w:ascii="Times New Roman" w:hAnsi="Times New Roman" w:cs="Times New Roman"/>
          <w:sz w:val="24"/>
          <w:szCs w:val="24"/>
        </w:rPr>
        <w:t xml:space="preserve"> Смотрю футбол, команда забивает гол, пропускает гол. Играю в компьютере. </w:t>
      </w:r>
      <w:r w:rsidR="0038551C" w:rsidRPr="00691702">
        <w:rPr>
          <w:rFonts w:ascii="Times New Roman" w:hAnsi="Times New Roman" w:cs="Times New Roman"/>
          <w:sz w:val="24"/>
          <w:szCs w:val="24"/>
        </w:rPr>
        <w:t>Хожу босиком по стёклам. П</w:t>
      </w:r>
      <w:r w:rsidR="00212A53" w:rsidRPr="00691702">
        <w:rPr>
          <w:rFonts w:ascii="Times New Roman" w:hAnsi="Times New Roman" w:cs="Times New Roman"/>
          <w:sz w:val="24"/>
          <w:szCs w:val="24"/>
        </w:rPr>
        <w:t>лету венок из полевых цветов. Чищу картошку, варю суп. Нахожу муху в тарелке с супом.</w:t>
      </w:r>
    </w:p>
    <w:p w14:paraId="34B2256F" w14:textId="77777777" w:rsidR="003A1BB4" w:rsidRPr="00691702" w:rsidRDefault="003A1BB4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После нескольких занятий и выполнения этюдов на заданную тему, предложите ребятам попробовать придумать новые этюды на любую тему. Пусть фантазируют. Но не забывайте контролировать и ненавязчиво корректировать точность передаваемых действий.</w:t>
      </w:r>
    </w:p>
    <w:p w14:paraId="48DA03C7" w14:textId="77777777" w:rsidR="00182EDC" w:rsidRPr="005B0536" w:rsidRDefault="00212A53" w:rsidP="005B053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536">
        <w:rPr>
          <w:rFonts w:ascii="Times New Roman" w:hAnsi="Times New Roman" w:cs="Times New Roman"/>
          <w:b/>
          <w:sz w:val="32"/>
          <w:szCs w:val="32"/>
        </w:rPr>
        <w:t>Этюды на внимание.</w:t>
      </w:r>
    </w:p>
    <w:p w14:paraId="3152E167" w14:textId="3A82D960" w:rsidR="00212A53" w:rsidRPr="00691702" w:rsidRDefault="003A1BB4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Внимание важно не только актёрам, а всем людям, как  взрослым, так и  детям. Поэтому этюды и задания на внимание могут взять на вооружение все. Но всё будет завесить от возрастных особенностей детей. Маленький ребёнок не запомнит все предметы, которые находятся в незнакомой комнате, что порой бывает не под силу и подросткам. В тесной взаимосвязи с вниманием находится память. Поэтому</w:t>
      </w:r>
      <w:r w:rsidR="00621163" w:rsidRPr="00691702">
        <w:rPr>
          <w:rFonts w:ascii="Times New Roman" w:hAnsi="Times New Roman" w:cs="Times New Roman"/>
          <w:sz w:val="24"/>
          <w:szCs w:val="24"/>
        </w:rPr>
        <w:t xml:space="preserve"> мы сразу работаем в двух направлениях.</w:t>
      </w:r>
    </w:p>
    <w:p w14:paraId="539DEA3C" w14:textId="77777777" w:rsidR="00FD0310" w:rsidRPr="00691702" w:rsidRDefault="00FD0310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Зрение.</w:t>
      </w:r>
    </w:p>
    <w:p w14:paraId="6C2FD404" w14:textId="77777777" w:rsidR="003A1BB4" w:rsidRPr="00691702" w:rsidRDefault="003A1BB4" w:rsidP="0062116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Для начала предложите такие задания, как запомнить, что находитс</w:t>
      </w:r>
      <w:r w:rsidR="00621163" w:rsidRPr="00691702">
        <w:rPr>
          <w:rFonts w:ascii="Times New Roman" w:hAnsi="Times New Roman" w:cs="Times New Roman"/>
          <w:sz w:val="24"/>
          <w:szCs w:val="24"/>
        </w:rPr>
        <w:t xml:space="preserve">я на столе, что поменялось, какой предмет, или какая вещь исчезли, может быть появилась новая вещь, определить какая именно. Осмотреться и запомнить, что находится в комнате, перечислить, или задаются определённые вопросы, например, сколько стульев находится в данном помещении, что нарисовано на картине, которая висит на стене и т.д. </w:t>
      </w:r>
    </w:p>
    <w:p w14:paraId="01E57D97" w14:textId="77777777" w:rsidR="00621163" w:rsidRPr="00691702" w:rsidRDefault="00621163" w:rsidP="006824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ab/>
        <w:t>Дальше предложите быть внимательными друг к другу. Посмотреть друг на друга, запомнить,  кто в чём одет, какая обувь, какая причёска, заколки, серёжки и другие детали. Через несколько минут приглашайте к себе ребёнка, пусть повернётся спиной к остальным ребятам и задавайте вопросы. Например, у скольких девчонок сегодня заплетены косички, сколько человек сегодня пришли в джинсах, что нарисовано на футболке у Вани и т.д.</w:t>
      </w:r>
    </w:p>
    <w:p w14:paraId="5C0FBF21" w14:textId="77777777" w:rsidR="00621163" w:rsidRPr="00691702" w:rsidRDefault="00FD0310" w:rsidP="00FD031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Рассматриваю предмет и рассказываю о нём, Показываем группу предметов ученикам, закрываем их, просим рассказать порядок. Рассматриваем двух человек, находим сходство и различия.</w:t>
      </w:r>
    </w:p>
    <w:p w14:paraId="63243473" w14:textId="77777777" w:rsidR="00FD0310" w:rsidRPr="00691702" w:rsidRDefault="00FD0310" w:rsidP="00FD031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lastRenderedPageBreak/>
        <w:t xml:space="preserve">Поставить за ширму всех участников занятия, только, чтобы была видна обувь. Один из участников пытается назвать, как можно имён ребят, кому из них принадлежит обувь. </w:t>
      </w:r>
    </w:p>
    <w:p w14:paraId="7EFCF9FD" w14:textId="77777777" w:rsidR="00FD0310" w:rsidRPr="00691702" w:rsidRDefault="00FD0310" w:rsidP="00FD031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Показать на плакате несколько написанных цифр или букв, дайте несколько секунд на запоминание, затем пусть перечислят очередность написанного на плакате. Чтобы проверить долгосрочную память ребят, отложить плакат в сторону, в течение всего занятия не напоминайте про него, а в конце занятия попросите назвать, то, что там написано и последовательность. </w:t>
      </w:r>
    </w:p>
    <w:p w14:paraId="4A0F536C" w14:textId="77777777" w:rsidR="00212A53" w:rsidRPr="00691702" w:rsidRDefault="00212A53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Вкус. </w:t>
      </w:r>
    </w:p>
    <w:p w14:paraId="49004175" w14:textId="77777777" w:rsidR="004E6653" w:rsidRPr="00691702" w:rsidRDefault="00FD0310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П</w:t>
      </w:r>
      <w:r w:rsidR="00212A53" w:rsidRPr="00691702">
        <w:rPr>
          <w:rFonts w:ascii="Times New Roman" w:hAnsi="Times New Roman" w:cs="Times New Roman"/>
          <w:sz w:val="24"/>
          <w:szCs w:val="24"/>
        </w:rPr>
        <w:t>ью горячий чай, пью кислый напиток,ем  невкусную кашу, выпиваю напиток с ядом, определить вкус во рту.</w:t>
      </w:r>
    </w:p>
    <w:p w14:paraId="29DBFC92" w14:textId="77777777" w:rsidR="00212A53" w:rsidRPr="00691702" w:rsidRDefault="00212A53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Слух.</w:t>
      </w:r>
    </w:p>
    <w:p w14:paraId="698EB303" w14:textId="35B94C6F" w:rsidR="00FD0310" w:rsidRPr="00182EDC" w:rsidRDefault="00212A53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Слушаю только то, что в данной комн</w:t>
      </w:r>
      <w:r w:rsidR="00FD0310" w:rsidRPr="00691702">
        <w:rPr>
          <w:rFonts w:ascii="Times New Roman" w:hAnsi="Times New Roman" w:cs="Times New Roman"/>
          <w:sz w:val="24"/>
          <w:szCs w:val="24"/>
        </w:rPr>
        <w:t>а</w:t>
      </w:r>
      <w:r w:rsidRPr="00691702">
        <w:rPr>
          <w:rFonts w:ascii="Times New Roman" w:hAnsi="Times New Roman" w:cs="Times New Roman"/>
          <w:sz w:val="24"/>
          <w:szCs w:val="24"/>
        </w:rPr>
        <w:t>т</w:t>
      </w:r>
      <w:r w:rsidR="00412FAE" w:rsidRPr="00691702">
        <w:rPr>
          <w:rFonts w:ascii="Times New Roman" w:hAnsi="Times New Roman" w:cs="Times New Roman"/>
          <w:sz w:val="24"/>
          <w:szCs w:val="24"/>
        </w:rPr>
        <w:t>е. Два человека читают вслух, одна группа слушает одного, другая –</w:t>
      </w:r>
      <w:r w:rsidR="00FD0310" w:rsidRPr="00691702">
        <w:rPr>
          <w:rFonts w:ascii="Times New Roman" w:hAnsi="Times New Roman" w:cs="Times New Roman"/>
          <w:sz w:val="24"/>
          <w:szCs w:val="24"/>
        </w:rPr>
        <w:t xml:space="preserve"> другого. Слушаю, что за дверью. Определить звук на слух. О</w:t>
      </w:r>
      <w:r w:rsidR="00412FAE" w:rsidRPr="00691702">
        <w:rPr>
          <w:rFonts w:ascii="Times New Roman" w:hAnsi="Times New Roman" w:cs="Times New Roman"/>
          <w:sz w:val="24"/>
          <w:szCs w:val="24"/>
        </w:rPr>
        <w:t>пределить по голосу участника.</w:t>
      </w:r>
    </w:p>
    <w:p w14:paraId="227660D2" w14:textId="77777777" w:rsidR="00412FAE" w:rsidRPr="00691702" w:rsidRDefault="00412FAE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Осязание.</w:t>
      </w:r>
    </w:p>
    <w:p w14:paraId="326D0CE4" w14:textId="77777777" w:rsidR="00412FAE" w:rsidRPr="00691702" w:rsidRDefault="00412FAE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Определить на ощупь предметы, вещи. Углубиться в осязание одного предмета.</w:t>
      </w:r>
    </w:p>
    <w:p w14:paraId="1C944DF0" w14:textId="77777777" w:rsidR="00412FAE" w:rsidRPr="00691702" w:rsidRDefault="00412FAE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Обоняние.</w:t>
      </w:r>
    </w:p>
    <w:p w14:paraId="007EB221" w14:textId="77777777" w:rsidR="00412FAE" w:rsidRPr="00691702" w:rsidRDefault="00412FAE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Сравнить запахи двух предметов. Неприятный запах, ароматный запах. Нюхаем лук.</w:t>
      </w:r>
    </w:p>
    <w:p w14:paraId="17844979" w14:textId="77777777" w:rsidR="00412FAE" w:rsidRPr="00182EDC" w:rsidRDefault="00412FAE" w:rsidP="00182E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EDC">
        <w:rPr>
          <w:rFonts w:ascii="Times New Roman" w:hAnsi="Times New Roman" w:cs="Times New Roman"/>
          <w:b/>
          <w:sz w:val="32"/>
          <w:szCs w:val="32"/>
        </w:rPr>
        <w:t>Этюды на фантазию.</w:t>
      </w:r>
    </w:p>
    <w:p w14:paraId="49036440" w14:textId="77777777" w:rsidR="003A3D82" w:rsidRPr="00691702" w:rsidRDefault="00C11FD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Я неодушевлённый предмет, вещь, мебель: история жизни предмета, вещи, мебели. </w:t>
      </w:r>
      <w:r w:rsidR="00382B89" w:rsidRPr="00691702">
        <w:rPr>
          <w:rFonts w:ascii="Times New Roman" w:hAnsi="Times New Roman" w:cs="Times New Roman"/>
          <w:sz w:val="24"/>
          <w:szCs w:val="24"/>
        </w:rPr>
        <w:t>Например, б</w:t>
      </w:r>
      <w:r w:rsidRPr="00691702">
        <w:rPr>
          <w:rFonts w:ascii="Times New Roman" w:hAnsi="Times New Roman" w:cs="Times New Roman"/>
          <w:sz w:val="24"/>
          <w:szCs w:val="24"/>
        </w:rPr>
        <w:t>ашмаки</w:t>
      </w:r>
      <w:r w:rsidR="00382B89" w:rsidRPr="00691702">
        <w:rPr>
          <w:rFonts w:ascii="Times New Roman" w:hAnsi="Times New Roman" w:cs="Times New Roman"/>
          <w:sz w:val="24"/>
          <w:szCs w:val="24"/>
        </w:rPr>
        <w:t>, сапоги</w:t>
      </w:r>
      <w:r w:rsidRPr="00691702">
        <w:rPr>
          <w:rFonts w:ascii="Times New Roman" w:hAnsi="Times New Roman" w:cs="Times New Roman"/>
          <w:sz w:val="24"/>
          <w:szCs w:val="24"/>
        </w:rPr>
        <w:t xml:space="preserve">: два участника, один из них играет роль старого башмака, другой-только что купленная пара обуви. </w:t>
      </w:r>
      <w:r w:rsidR="00382B89" w:rsidRPr="00691702">
        <w:rPr>
          <w:rFonts w:ascii="Times New Roman" w:hAnsi="Times New Roman" w:cs="Times New Roman"/>
          <w:sz w:val="24"/>
          <w:szCs w:val="24"/>
        </w:rPr>
        <w:t>Между ними происходит диалог, как живётся старому предмету, какое у него настроение, что с ним происходит, что с ним может в дальнейшем произойти, какая участь его ожидает.</w:t>
      </w:r>
      <w:r w:rsidR="003A3D82" w:rsidRPr="00691702">
        <w:rPr>
          <w:rFonts w:ascii="Times New Roman" w:hAnsi="Times New Roman" w:cs="Times New Roman"/>
          <w:sz w:val="24"/>
          <w:szCs w:val="24"/>
        </w:rPr>
        <w:t xml:space="preserve">  Вот новый башмак, к</w:t>
      </w:r>
      <w:r w:rsidR="00382B89" w:rsidRPr="00691702">
        <w:rPr>
          <w:rFonts w:ascii="Times New Roman" w:hAnsi="Times New Roman" w:cs="Times New Roman"/>
          <w:sz w:val="24"/>
          <w:szCs w:val="24"/>
        </w:rPr>
        <w:t>акой он по своему «характеру»</w:t>
      </w:r>
      <w:r w:rsidR="003A3D82" w:rsidRPr="00691702">
        <w:rPr>
          <w:rFonts w:ascii="Times New Roman" w:hAnsi="Times New Roman" w:cs="Times New Roman"/>
          <w:sz w:val="24"/>
          <w:szCs w:val="24"/>
        </w:rPr>
        <w:t>.  З</w:t>
      </w:r>
      <w:r w:rsidR="00382B89" w:rsidRPr="00691702">
        <w:rPr>
          <w:rFonts w:ascii="Times New Roman" w:hAnsi="Times New Roman" w:cs="Times New Roman"/>
          <w:sz w:val="24"/>
          <w:szCs w:val="24"/>
        </w:rPr>
        <w:t>аносчивый</w:t>
      </w:r>
      <w:r w:rsidR="003A3D82" w:rsidRPr="00691702">
        <w:rPr>
          <w:rFonts w:ascii="Times New Roman" w:hAnsi="Times New Roman" w:cs="Times New Roman"/>
          <w:sz w:val="24"/>
          <w:szCs w:val="24"/>
        </w:rPr>
        <w:t xml:space="preserve">, ни во что не ставит </w:t>
      </w:r>
      <w:r w:rsidR="00382B89" w:rsidRPr="00691702">
        <w:rPr>
          <w:rFonts w:ascii="Times New Roman" w:hAnsi="Times New Roman" w:cs="Times New Roman"/>
          <w:sz w:val="24"/>
          <w:szCs w:val="24"/>
        </w:rPr>
        <w:t xml:space="preserve"> старый башмак, не обращает на него ни какого внимания,</w:t>
      </w:r>
      <w:r w:rsidR="003A3D82" w:rsidRPr="00691702">
        <w:rPr>
          <w:rFonts w:ascii="Times New Roman" w:hAnsi="Times New Roman" w:cs="Times New Roman"/>
          <w:sz w:val="24"/>
          <w:szCs w:val="24"/>
        </w:rPr>
        <w:t xml:space="preserve"> брезгливо посматривает на него и сторонится, отворачивается. А может быть </w:t>
      </w:r>
      <w:r w:rsidR="00382B89" w:rsidRPr="00691702">
        <w:rPr>
          <w:rFonts w:ascii="Times New Roman" w:hAnsi="Times New Roman" w:cs="Times New Roman"/>
          <w:sz w:val="24"/>
          <w:szCs w:val="24"/>
        </w:rPr>
        <w:t xml:space="preserve"> издевается над ним, и говорит, что он ни кому уже  ненужный башмак, с оторванный подошвой, посмеивается над ним.</w:t>
      </w:r>
      <w:r w:rsidR="003A3D82" w:rsidRPr="00691702">
        <w:rPr>
          <w:rFonts w:ascii="Times New Roman" w:hAnsi="Times New Roman" w:cs="Times New Roman"/>
          <w:sz w:val="24"/>
          <w:szCs w:val="24"/>
        </w:rPr>
        <w:t xml:space="preserve">Но может быть и другой вариант, новый башмак </w:t>
      </w:r>
      <w:r w:rsidR="00382B89" w:rsidRPr="00691702">
        <w:rPr>
          <w:rFonts w:ascii="Times New Roman" w:hAnsi="Times New Roman" w:cs="Times New Roman"/>
          <w:sz w:val="24"/>
          <w:szCs w:val="24"/>
        </w:rPr>
        <w:t xml:space="preserve"> с сожалением разговаривает со старым башмаком, сочувствует ему и думает о том, что рано или по</w:t>
      </w:r>
      <w:r w:rsidR="003A3D82" w:rsidRPr="00691702">
        <w:rPr>
          <w:rFonts w:ascii="Times New Roman" w:hAnsi="Times New Roman" w:cs="Times New Roman"/>
          <w:sz w:val="24"/>
          <w:szCs w:val="24"/>
        </w:rPr>
        <w:t xml:space="preserve">здно и его такая же участь ждёт, поддерживает его, как может. Какова реакция старого башмака будет. Пусть дети придумают истории жизни старого башмака: как ему жилось, заботливый ли был у него хозяин, чистил ли он обувь, ухаживал ли ней, или наоборот. </w:t>
      </w:r>
    </w:p>
    <w:p w14:paraId="2229C08F" w14:textId="77777777" w:rsidR="003A3D82" w:rsidRPr="00691702" w:rsidRDefault="003A3D82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Старый и новый карандаши, старое и новое кресло, телефоны, планшеты.</w:t>
      </w:r>
    </w:p>
    <w:p w14:paraId="36CCECE4" w14:textId="37E4C9B2" w:rsidR="00C11FDC" w:rsidRDefault="00C11FDC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lastRenderedPageBreak/>
        <w:t>Несколько предметов: фантазировать картину и события по поводу их. Фантазировать в заранее данных условиях: обусловливается время, место и количество действующих лиц.</w:t>
      </w:r>
    </w:p>
    <w:p w14:paraId="5F1A788B" w14:textId="158F6642" w:rsidR="00182EDC" w:rsidRDefault="00182EDC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52ABD2" w14:textId="77777777" w:rsidR="00182EDC" w:rsidRDefault="00182EDC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8CFBD" w14:textId="77777777" w:rsidR="00182EDC" w:rsidRPr="00691702" w:rsidRDefault="00182EDC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9C152B" w14:textId="77777777" w:rsidR="00182EDC" w:rsidRDefault="00146BDD" w:rsidP="00182E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EDC">
        <w:rPr>
          <w:rFonts w:ascii="Times New Roman" w:hAnsi="Times New Roman" w:cs="Times New Roman"/>
          <w:b/>
          <w:sz w:val="32"/>
          <w:szCs w:val="32"/>
        </w:rPr>
        <w:t xml:space="preserve">Упражнения </w:t>
      </w:r>
      <w:r w:rsidR="00C11FDC" w:rsidRPr="00182EDC">
        <w:rPr>
          <w:rFonts w:ascii="Times New Roman" w:hAnsi="Times New Roman" w:cs="Times New Roman"/>
          <w:b/>
          <w:sz w:val="32"/>
          <w:szCs w:val="32"/>
        </w:rPr>
        <w:t xml:space="preserve"> на освобождение мышц.</w:t>
      </w:r>
    </w:p>
    <w:p w14:paraId="6EA8B07B" w14:textId="66F62FFE" w:rsidR="00C11FDC" w:rsidRPr="00691702" w:rsidRDefault="003A3D82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Дети на занятиях зажаты не только психологически, но и физически, или наобор</w:t>
      </w:r>
      <w:r w:rsidR="00146BDD" w:rsidRPr="00691702">
        <w:rPr>
          <w:rFonts w:ascii="Times New Roman" w:hAnsi="Times New Roman" w:cs="Times New Roman"/>
          <w:sz w:val="24"/>
          <w:szCs w:val="24"/>
        </w:rPr>
        <w:t>о</w:t>
      </w:r>
      <w:r w:rsidRPr="00691702">
        <w:rPr>
          <w:rFonts w:ascii="Times New Roman" w:hAnsi="Times New Roman" w:cs="Times New Roman"/>
          <w:sz w:val="24"/>
          <w:szCs w:val="24"/>
        </w:rPr>
        <w:t xml:space="preserve">т очень </w:t>
      </w:r>
      <w:r w:rsidR="00146BDD" w:rsidRPr="00691702">
        <w:rPr>
          <w:rFonts w:ascii="Times New Roman" w:hAnsi="Times New Roman" w:cs="Times New Roman"/>
          <w:sz w:val="24"/>
          <w:szCs w:val="24"/>
        </w:rPr>
        <w:t>«</w:t>
      </w:r>
      <w:r w:rsidRPr="00691702">
        <w:rPr>
          <w:rFonts w:ascii="Times New Roman" w:hAnsi="Times New Roman" w:cs="Times New Roman"/>
          <w:sz w:val="24"/>
          <w:szCs w:val="24"/>
        </w:rPr>
        <w:t>раскрепощены</w:t>
      </w:r>
      <w:r w:rsidR="00146BDD" w:rsidRPr="00691702">
        <w:rPr>
          <w:rFonts w:ascii="Times New Roman" w:hAnsi="Times New Roman" w:cs="Times New Roman"/>
          <w:sz w:val="24"/>
          <w:szCs w:val="24"/>
        </w:rPr>
        <w:t>»</w:t>
      </w:r>
      <w:r w:rsidRPr="00691702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6BDD" w:rsidRPr="00691702">
        <w:rPr>
          <w:rFonts w:ascii="Times New Roman" w:hAnsi="Times New Roman" w:cs="Times New Roman"/>
          <w:sz w:val="24"/>
          <w:szCs w:val="24"/>
        </w:rPr>
        <w:t>порой не могут себя остановить и сконцентрироваться.</w:t>
      </w:r>
    </w:p>
    <w:p w14:paraId="58874DBA" w14:textId="77777777" w:rsidR="00C11FDC" w:rsidRPr="00691702" w:rsidRDefault="00C11FDC" w:rsidP="003A3D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Постепенно напрягать тело</w:t>
      </w:r>
      <w:r w:rsidR="00D17CE4" w:rsidRPr="00691702">
        <w:rPr>
          <w:rFonts w:ascii="Times New Roman" w:hAnsi="Times New Roman" w:cs="Times New Roman"/>
          <w:sz w:val="24"/>
          <w:szCs w:val="24"/>
        </w:rPr>
        <w:t xml:space="preserve">, например, от ступней до колен, потом освобождать. Напряжение и освобождение рук. Менять расположение тела по сигналу. Кулак-сосредоточить всю энергию в кулаке, стараясь </w:t>
      </w:r>
      <w:r w:rsidR="003A3D82" w:rsidRPr="00691702">
        <w:rPr>
          <w:rFonts w:ascii="Times New Roman" w:hAnsi="Times New Roman" w:cs="Times New Roman"/>
          <w:sz w:val="24"/>
          <w:szCs w:val="24"/>
        </w:rPr>
        <w:t>ударить. Злость: напряжение и ос</w:t>
      </w:r>
      <w:r w:rsidR="00D17CE4" w:rsidRPr="00691702">
        <w:rPr>
          <w:rFonts w:ascii="Times New Roman" w:hAnsi="Times New Roman" w:cs="Times New Roman"/>
          <w:sz w:val="24"/>
          <w:szCs w:val="24"/>
        </w:rPr>
        <w:t>вобождение мышц тела.</w:t>
      </w:r>
      <w:r w:rsidR="00146BDD" w:rsidRPr="00691702">
        <w:rPr>
          <w:rFonts w:ascii="Times New Roman" w:hAnsi="Times New Roman" w:cs="Times New Roman"/>
          <w:sz w:val="24"/>
          <w:szCs w:val="24"/>
        </w:rPr>
        <w:t xml:space="preserve"> «Красим забор». «Достаём предмет с высоко расположенной полки», «Марионетки».</w:t>
      </w:r>
    </w:p>
    <w:p w14:paraId="1DF2FF0E" w14:textId="77777777" w:rsidR="00182EDC" w:rsidRDefault="00182EDC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DB9E7" w14:textId="14265762" w:rsidR="00D17CE4" w:rsidRPr="00182EDC" w:rsidRDefault="00D17CE4" w:rsidP="00182E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EDC">
        <w:rPr>
          <w:rFonts w:ascii="Times New Roman" w:hAnsi="Times New Roman" w:cs="Times New Roman"/>
          <w:b/>
          <w:sz w:val="32"/>
          <w:szCs w:val="32"/>
        </w:rPr>
        <w:t xml:space="preserve">Этюды </w:t>
      </w:r>
      <w:r w:rsidR="00146BDD" w:rsidRPr="00182EDC">
        <w:rPr>
          <w:rFonts w:ascii="Times New Roman" w:hAnsi="Times New Roman" w:cs="Times New Roman"/>
          <w:b/>
          <w:sz w:val="32"/>
          <w:szCs w:val="32"/>
        </w:rPr>
        <w:t xml:space="preserve">и упражнения </w:t>
      </w:r>
      <w:r w:rsidRPr="00182EDC">
        <w:rPr>
          <w:rFonts w:ascii="Times New Roman" w:hAnsi="Times New Roman" w:cs="Times New Roman"/>
          <w:b/>
          <w:sz w:val="32"/>
          <w:szCs w:val="32"/>
        </w:rPr>
        <w:t>на движение.</w:t>
      </w:r>
    </w:p>
    <w:p w14:paraId="5E91AAE2" w14:textId="77777777" w:rsidR="00D17CE4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«</w:t>
      </w:r>
      <w:r w:rsidR="00D17CE4" w:rsidRPr="00691702">
        <w:rPr>
          <w:rFonts w:ascii="Times New Roman" w:hAnsi="Times New Roman" w:cs="Times New Roman"/>
          <w:sz w:val="24"/>
          <w:szCs w:val="24"/>
        </w:rPr>
        <w:t>Походка на п</w:t>
      </w:r>
      <w:r w:rsidRPr="00691702">
        <w:rPr>
          <w:rFonts w:ascii="Times New Roman" w:hAnsi="Times New Roman" w:cs="Times New Roman"/>
          <w:sz w:val="24"/>
          <w:szCs w:val="24"/>
        </w:rPr>
        <w:t>ружинных ногах». «Хромота».  «Не</w:t>
      </w:r>
      <w:r w:rsidR="00D17CE4" w:rsidRPr="00691702">
        <w:rPr>
          <w:rFonts w:ascii="Times New Roman" w:hAnsi="Times New Roman" w:cs="Times New Roman"/>
          <w:sz w:val="24"/>
          <w:szCs w:val="24"/>
        </w:rPr>
        <w:t xml:space="preserve"> разбудить</w:t>
      </w:r>
      <w:r w:rsidRPr="00691702">
        <w:rPr>
          <w:rFonts w:ascii="Times New Roman" w:hAnsi="Times New Roman" w:cs="Times New Roman"/>
          <w:sz w:val="24"/>
          <w:szCs w:val="24"/>
        </w:rPr>
        <w:t>»</w:t>
      </w:r>
      <w:r w:rsidR="00D17CE4" w:rsidRPr="00691702">
        <w:rPr>
          <w:rFonts w:ascii="Times New Roman" w:hAnsi="Times New Roman" w:cs="Times New Roman"/>
          <w:sz w:val="24"/>
          <w:szCs w:val="24"/>
        </w:rPr>
        <w:t xml:space="preserve"> (пройтись по комнате, взять предмет и тихонько выйти из комнаты). </w:t>
      </w:r>
      <w:r w:rsidRPr="00691702">
        <w:rPr>
          <w:rFonts w:ascii="Times New Roman" w:hAnsi="Times New Roman" w:cs="Times New Roman"/>
          <w:sz w:val="24"/>
          <w:szCs w:val="24"/>
        </w:rPr>
        <w:t>«</w:t>
      </w:r>
      <w:r w:rsidR="00D17CE4" w:rsidRPr="00691702">
        <w:rPr>
          <w:rFonts w:ascii="Times New Roman" w:hAnsi="Times New Roman" w:cs="Times New Roman"/>
          <w:sz w:val="24"/>
          <w:szCs w:val="24"/>
        </w:rPr>
        <w:t>Вор</w:t>
      </w:r>
      <w:r w:rsidRPr="00691702">
        <w:rPr>
          <w:rFonts w:ascii="Times New Roman" w:hAnsi="Times New Roman" w:cs="Times New Roman"/>
          <w:sz w:val="24"/>
          <w:szCs w:val="24"/>
        </w:rPr>
        <w:t>»</w:t>
      </w:r>
      <w:r w:rsidR="00D17CE4" w:rsidRPr="00691702">
        <w:rPr>
          <w:rFonts w:ascii="Times New Roman" w:hAnsi="Times New Roman" w:cs="Times New Roman"/>
          <w:sz w:val="24"/>
          <w:szCs w:val="24"/>
        </w:rPr>
        <w:t xml:space="preserve"> (пройтись крадучись, с опаской оглядываясь</w:t>
      </w:r>
      <w:r w:rsidRPr="00691702">
        <w:rPr>
          <w:rFonts w:ascii="Times New Roman" w:hAnsi="Times New Roman" w:cs="Times New Roman"/>
          <w:sz w:val="24"/>
          <w:szCs w:val="24"/>
        </w:rPr>
        <w:t>, схватить предмет и скрыться).</w:t>
      </w:r>
    </w:p>
    <w:p w14:paraId="0C9E13EE" w14:textId="20B620A2" w:rsidR="00146BDD" w:rsidRPr="00182EDC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«Движение» обучающихся по комнате</w:t>
      </w:r>
      <w:r w:rsidR="007D779E" w:rsidRPr="00691702">
        <w:rPr>
          <w:rFonts w:ascii="Times New Roman" w:hAnsi="Times New Roman" w:cs="Times New Roman"/>
          <w:sz w:val="24"/>
          <w:szCs w:val="24"/>
        </w:rPr>
        <w:t>, стараясь не задеть друг друга.</w:t>
      </w:r>
      <w:r w:rsidRPr="00691702">
        <w:rPr>
          <w:rFonts w:ascii="Times New Roman" w:hAnsi="Times New Roman" w:cs="Times New Roman"/>
          <w:sz w:val="24"/>
          <w:szCs w:val="24"/>
        </w:rPr>
        <w:t xml:space="preserve"> «Перемещение»</w:t>
      </w:r>
      <w:r w:rsidR="007D779E" w:rsidRPr="00691702">
        <w:rPr>
          <w:rFonts w:ascii="Times New Roman" w:hAnsi="Times New Roman" w:cs="Times New Roman"/>
          <w:sz w:val="24"/>
          <w:szCs w:val="24"/>
        </w:rPr>
        <w:t xml:space="preserve"> с п</w:t>
      </w:r>
      <w:r w:rsidRPr="00691702">
        <w:rPr>
          <w:rFonts w:ascii="Times New Roman" w:hAnsi="Times New Roman" w:cs="Times New Roman"/>
          <w:sz w:val="24"/>
          <w:szCs w:val="24"/>
        </w:rPr>
        <w:t>редметами в руках (</w:t>
      </w:r>
      <w:r w:rsidR="007D779E" w:rsidRPr="00691702">
        <w:rPr>
          <w:rFonts w:ascii="Times New Roman" w:hAnsi="Times New Roman" w:cs="Times New Roman"/>
          <w:sz w:val="24"/>
          <w:szCs w:val="24"/>
        </w:rPr>
        <w:t xml:space="preserve">со </w:t>
      </w:r>
      <w:r w:rsidRPr="00691702">
        <w:rPr>
          <w:rFonts w:ascii="Times New Roman" w:hAnsi="Times New Roman" w:cs="Times New Roman"/>
          <w:sz w:val="24"/>
          <w:szCs w:val="24"/>
        </w:rPr>
        <w:t>с</w:t>
      </w:r>
      <w:r w:rsidR="007D779E" w:rsidRPr="00691702">
        <w:rPr>
          <w:rFonts w:ascii="Times New Roman" w:hAnsi="Times New Roman" w:cs="Times New Roman"/>
          <w:sz w:val="24"/>
          <w:szCs w:val="24"/>
        </w:rPr>
        <w:t>тульями, не задевая друг друга</w:t>
      </w:r>
      <w:r w:rsidRPr="00691702">
        <w:rPr>
          <w:rFonts w:ascii="Times New Roman" w:hAnsi="Times New Roman" w:cs="Times New Roman"/>
          <w:sz w:val="24"/>
          <w:szCs w:val="24"/>
        </w:rPr>
        <w:t>)</w:t>
      </w:r>
      <w:r w:rsidR="007D779E" w:rsidRPr="00691702">
        <w:rPr>
          <w:rFonts w:ascii="Times New Roman" w:hAnsi="Times New Roman" w:cs="Times New Roman"/>
          <w:sz w:val="24"/>
          <w:szCs w:val="24"/>
        </w:rPr>
        <w:t>.</w:t>
      </w:r>
      <w:r w:rsidRPr="00691702">
        <w:rPr>
          <w:rFonts w:ascii="Times New Roman" w:hAnsi="Times New Roman" w:cs="Times New Roman"/>
          <w:sz w:val="24"/>
          <w:szCs w:val="24"/>
        </w:rPr>
        <w:t xml:space="preserve"> Можно попросить выстроиться в определённой последовательности. </w:t>
      </w:r>
      <w:r w:rsidR="007D779E" w:rsidRPr="00691702">
        <w:rPr>
          <w:rFonts w:ascii="Times New Roman" w:hAnsi="Times New Roman" w:cs="Times New Roman"/>
          <w:sz w:val="24"/>
          <w:szCs w:val="24"/>
        </w:rPr>
        <w:t xml:space="preserve"> Наметить ряд движений  и добиться лёгкости и чистоты перехода.</w:t>
      </w:r>
    </w:p>
    <w:p w14:paraId="276F5652" w14:textId="77777777" w:rsidR="00D17CE4" w:rsidRPr="005B0536" w:rsidRDefault="00D17CE4" w:rsidP="005B05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36">
        <w:rPr>
          <w:rFonts w:ascii="Times New Roman" w:hAnsi="Times New Roman" w:cs="Times New Roman"/>
          <w:b/>
          <w:sz w:val="32"/>
          <w:szCs w:val="32"/>
        </w:rPr>
        <w:t>Этюды на органическое молчание для двоих.</w:t>
      </w:r>
    </w:p>
    <w:p w14:paraId="754F5EDA" w14:textId="77777777" w:rsidR="00CB6345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1) </w:t>
      </w:r>
      <w:r w:rsidR="00CB6345" w:rsidRPr="00691702">
        <w:rPr>
          <w:rFonts w:ascii="Times New Roman" w:hAnsi="Times New Roman" w:cs="Times New Roman"/>
          <w:sz w:val="24"/>
          <w:szCs w:val="24"/>
        </w:rPr>
        <w:t xml:space="preserve">Девочка  хочет сказать свой подружке очень неприятную новость, но не решается. </w:t>
      </w:r>
    </w:p>
    <w:p w14:paraId="00F6D3F3" w14:textId="77777777" w:rsidR="00CB6345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2) </w:t>
      </w:r>
      <w:r w:rsidR="00CB6345" w:rsidRPr="00691702">
        <w:rPr>
          <w:rFonts w:ascii="Times New Roman" w:hAnsi="Times New Roman" w:cs="Times New Roman"/>
          <w:sz w:val="24"/>
          <w:szCs w:val="24"/>
        </w:rPr>
        <w:t>На остановке встретили два человека, которые когда-то были знакомы, каждый не хочет подать виду, что узнал другого, и боится, что тот его узнает.</w:t>
      </w:r>
    </w:p>
    <w:p w14:paraId="182DC368" w14:textId="77777777" w:rsidR="00CB6345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3) </w:t>
      </w:r>
      <w:r w:rsidR="003B5C0A" w:rsidRPr="00691702">
        <w:rPr>
          <w:rFonts w:ascii="Times New Roman" w:hAnsi="Times New Roman" w:cs="Times New Roman"/>
          <w:sz w:val="24"/>
          <w:szCs w:val="24"/>
        </w:rPr>
        <w:t>Два друга поругались. Оба хотят помириться, но не решаются сделать первыми шаг на примирение.</w:t>
      </w:r>
    </w:p>
    <w:p w14:paraId="2EAE341E" w14:textId="77777777" w:rsidR="003B5C0A" w:rsidRPr="005B0536" w:rsidRDefault="003B5C0A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536">
        <w:rPr>
          <w:rFonts w:ascii="Times New Roman" w:hAnsi="Times New Roman" w:cs="Times New Roman"/>
          <w:b/>
          <w:sz w:val="32"/>
          <w:szCs w:val="32"/>
        </w:rPr>
        <w:t>Этюды на органическое молчание для нескольких человек.</w:t>
      </w:r>
    </w:p>
    <w:p w14:paraId="6C121EE0" w14:textId="77777777" w:rsidR="003B5C0A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1) </w:t>
      </w:r>
      <w:r w:rsidR="003B5C0A" w:rsidRPr="00691702">
        <w:rPr>
          <w:rFonts w:ascii="Times New Roman" w:hAnsi="Times New Roman" w:cs="Times New Roman"/>
          <w:sz w:val="24"/>
          <w:szCs w:val="24"/>
        </w:rPr>
        <w:t>В коридоре больницы, у кабинета к зубному врачу очередь.</w:t>
      </w:r>
    </w:p>
    <w:p w14:paraId="0E3773DF" w14:textId="77777777" w:rsidR="003B5C0A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2)</w:t>
      </w:r>
      <w:r w:rsidR="003B5C0A" w:rsidRPr="00691702">
        <w:rPr>
          <w:rFonts w:ascii="Times New Roman" w:hAnsi="Times New Roman" w:cs="Times New Roman"/>
          <w:sz w:val="24"/>
          <w:szCs w:val="24"/>
        </w:rPr>
        <w:t xml:space="preserve"> Каждый знает, что среди них, есть</w:t>
      </w:r>
      <w:r w:rsidRPr="00691702">
        <w:rPr>
          <w:rFonts w:ascii="Times New Roman" w:hAnsi="Times New Roman" w:cs="Times New Roman"/>
          <w:sz w:val="24"/>
          <w:szCs w:val="24"/>
        </w:rPr>
        <w:t xml:space="preserve"> вор</w:t>
      </w:r>
      <w:r w:rsidR="003B5C0A" w:rsidRPr="00691702">
        <w:rPr>
          <w:rFonts w:ascii="Times New Roman" w:hAnsi="Times New Roman" w:cs="Times New Roman"/>
          <w:sz w:val="24"/>
          <w:szCs w:val="24"/>
        </w:rPr>
        <w:t xml:space="preserve">, каждому хочется узнать, кто он. </w:t>
      </w:r>
    </w:p>
    <w:p w14:paraId="0064F0E1" w14:textId="77777777" w:rsidR="003B5C0A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3) ЕГЭ. </w:t>
      </w:r>
      <w:r w:rsidR="003B5C0A" w:rsidRPr="00691702">
        <w:rPr>
          <w:rFonts w:ascii="Times New Roman" w:hAnsi="Times New Roman" w:cs="Times New Roman"/>
          <w:sz w:val="24"/>
          <w:szCs w:val="24"/>
        </w:rPr>
        <w:t xml:space="preserve"> Все сдали экзамен, ждут результатов.</w:t>
      </w:r>
    </w:p>
    <w:p w14:paraId="3B79AA6D" w14:textId="77777777" w:rsidR="003B5C0A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4) </w:t>
      </w:r>
      <w:r w:rsidR="003B5C0A" w:rsidRPr="00691702">
        <w:rPr>
          <w:rFonts w:ascii="Times New Roman" w:hAnsi="Times New Roman" w:cs="Times New Roman"/>
          <w:sz w:val="24"/>
          <w:szCs w:val="24"/>
        </w:rPr>
        <w:t>Большая очередь в магазине, касса сломалась.</w:t>
      </w:r>
    </w:p>
    <w:p w14:paraId="458BE467" w14:textId="77777777" w:rsidR="00D17CE4" w:rsidRPr="005B0536" w:rsidRDefault="003B5C0A" w:rsidP="005B05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36">
        <w:rPr>
          <w:rFonts w:ascii="Times New Roman" w:hAnsi="Times New Roman" w:cs="Times New Roman"/>
          <w:b/>
          <w:sz w:val="32"/>
          <w:szCs w:val="32"/>
        </w:rPr>
        <w:lastRenderedPageBreak/>
        <w:t>Этюды на общение.</w:t>
      </w:r>
    </w:p>
    <w:p w14:paraId="22C60C40" w14:textId="77777777" w:rsidR="00D17CE4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1) </w:t>
      </w:r>
      <w:r w:rsidR="003B5C0A" w:rsidRPr="00691702">
        <w:rPr>
          <w:rFonts w:ascii="Times New Roman" w:hAnsi="Times New Roman" w:cs="Times New Roman"/>
          <w:sz w:val="24"/>
          <w:szCs w:val="24"/>
        </w:rPr>
        <w:t>В школе девочка обвиняет другую за то, что из-за неё она получила двойку.</w:t>
      </w:r>
    </w:p>
    <w:p w14:paraId="22D0BC02" w14:textId="77777777" w:rsidR="003B5C0A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2) </w:t>
      </w:r>
      <w:r w:rsidR="007D779E" w:rsidRPr="00691702">
        <w:rPr>
          <w:rFonts w:ascii="Times New Roman" w:hAnsi="Times New Roman" w:cs="Times New Roman"/>
          <w:sz w:val="24"/>
          <w:szCs w:val="24"/>
        </w:rPr>
        <w:t>В автобусе. Кондуктор и пассажир.</w:t>
      </w:r>
    </w:p>
    <w:p w14:paraId="3CC95A84" w14:textId="77777777" w:rsidR="007D779E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3) </w:t>
      </w:r>
      <w:r w:rsidR="007D779E" w:rsidRPr="00691702">
        <w:rPr>
          <w:rFonts w:ascii="Times New Roman" w:hAnsi="Times New Roman" w:cs="Times New Roman"/>
          <w:sz w:val="24"/>
          <w:szCs w:val="24"/>
        </w:rPr>
        <w:t xml:space="preserve">Занять деньги. Один </w:t>
      </w:r>
      <w:r w:rsidRPr="00691702">
        <w:rPr>
          <w:rFonts w:ascii="Times New Roman" w:hAnsi="Times New Roman" w:cs="Times New Roman"/>
          <w:sz w:val="24"/>
          <w:szCs w:val="24"/>
        </w:rPr>
        <w:t>просит в долг, другой сомневается в том, отдаст он или нет</w:t>
      </w:r>
      <w:r w:rsidR="007D779E" w:rsidRPr="00691702">
        <w:rPr>
          <w:rFonts w:ascii="Times New Roman" w:hAnsi="Times New Roman" w:cs="Times New Roman"/>
          <w:sz w:val="24"/>
          <w:szCs w:val="24"/>
        </w:rPr>
        <w:t>.</w:t>
      </w:r>
    </w:p>
    <w:p w14:paraId="13A23FDD" w14:textId="77777777" w:rsidR="007D779E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4) </w:t>
      </w:r>
      <w:r w:rsidR="007D779E" w:rsidRPr="00691702">
        <w:rPr>
          <w:rFonts w:ascii="Times New Roman" w:hAnsi="Times New Roman" w:cs="Times New Roman"/>
          <w:sz w:val="24"/>
          <w:szCs w:val="24"/>
        </w:rPr>
        <w:t>Двойка. Ребёнок получил двойку, оправдывается, родители ругают.</w:t>
      </w:r>
    </w:p>
    <w:p w14:paraId="5278C6D1" w14:textId="77777777" w:rsidR="007D779E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5)  </w:t>
      </w:r>
      <w:r w:rsidR="007D779E" w:rsidRPr="00691702">
        <w:rPr>
          <w:rFonts w:ascii="Times New Roman" w:hAnsi="Times New Roman" w:cs="Times New Roman"/>
          <w:sz w:val="24"/>
          <w:szCs w:val="24"/>
        </w:rPr>
        <w:t>Разбитое окно. Директор, ученик, родитель.</w:t>
      </w:r>
    </w:p>
    <w:p w14:paraId="7E702F57" w14:textId="77777777" w:rsidR="007D779E" w:rsidRPr="00691702" w:rsidRDefault="00146BD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6) </w:t>
      </w:r>
      <w:r w:rsidR="007D779E" w:rsidRPr="00691702">
        <w:rPr>
          <w:rFonts w:ascii="Times New Roman" w:hAnsi="Times New Roman" w:cs="Times New Roman"/>
          <w:sz w:val="24"/>
          <w:szCs w:val="24"/>
        </w:rPr>
        <w:t>Телефонный разговор. Ошиблись номером, завязывается разговор.</w:t>
      </w:r>
    </w:p>
    <w:p w14:paraId="30D520A1" w14:textId="77777777" w:rsidR="007D779E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7) </w:t>
      </w:r>
      <w:r w:rsidR="007D779E" w:rsidRPr="00691702">
        <w:rPr>
          <w:rFonts w:ascii="Times New Roman" w:hAnsi="Times New Roman" w:cs="Times New Roman"/>
          <w:sz w:val="24"/>
          <w:szCs w:val="24"/>
        </w:rPr>
        <w:t xml:space="preserve">В магазине. Продавец покупателю  продал испорченный продукт. </w:t>
      </w:r>
    </w:p>
    <w:p w14:paraId="6626B228" w14:textId="77777777" w:rsidR="005B0536" w:rsidRDefault="007D779E" w:rsidP="00A3423D">
      <w:pPr>
        <w:jc w:val="both"/>
        <w:rPr>
          <w:rFonts w:ascii="Times New Roman" w:hAnsi="Times New Roman" w:cs="Times New Roman"/>
          <w:sz w:val="24"/>
          <w:szCs w:val="24"/>
        </w:rPr>
      </w:pPr>
      <w:r w:rsidRPr="005B0536">
        <w:rPr>
          <w:rFonts w:ascii="Times New Roman" w:hAnsi="Times New Roman" w:cs="Times New Roman"/>
          <w:b/>
          <w:sz w:val="32"/>
          <w:szCs w:val="32"/>
        </w:rPr>
        <w:t>Музыкальные этюды.</w:t>
      </w:r>
    </w:p>
    <w:p w14:paraId="7B519C6C" w14:textId="414DF116" w:rsidR="007D779E" w:rsidRPr="00691702" w:rsidRDefault="00A3423D" w:rsidP="00A3423D">
      <w:pPr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Музыка помогает фантазировать, думать, размышлять. Включайте разнообразную музыку, пусть закроют глаза и попытаются что-то представить. Задаём вопросы -  Кто? Когда? Где? Для чего? Почему? Что делает? Предложите ребятам побыть в качестве сценаристов, придумать маленький сюжет на заданную музыку и воплотить его на сцене.</w:t>
      </w:r>
    </w:p>
    <w:p w14:paraId="04EAD692" w14:textId="4C1CE80B" w:rsidR="007D779E" w:rsidRPr="005B0536" w:rsidRDefault="005B0536" w:rsidP="005B05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Этюды и у</w:t>
      </w:r>
      <w:r w:rsidR="00A3423D" w:rsidRPr="005B0536">
        <w:rPr>
          <w:rFonts w:ascii="Times New Roman" w:hAnsi="Times New Roman" w:cs="Times New Roman"/>
          <w:b/>
          <w:sz w:val="32"/>
          <w:szCs w:val="32"/>
        </w:rPr>
        <w:t>пражнения «действие ради чего-нибудь».</w:t>
      </w:r>
    </w:p>
    <w:p w14:paraId="403651EA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Сидеть: </w:t>
      </w:r>
    </w:p>
    <w:p w14:paraId="7EF164A8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отдохнуть,</w:t>
      </w:r>
    </w:p>
    <w:p w14:paraId="0DAF7B64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спрятаться, притаиться, чтоб не нашли,</w:t>
      </w:r>
    </w:p>
    <w:p w14:paraId="201D76A2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слушать, что делается в соседней комнате,</w:t>
      </w:r>
    </w:p>
    <w:p w14:paraId="255CED62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смотреть, что делается на улице,</w:t>
      </w:r>
    </w:p>
    <w:p w14:paraId="790B9BD8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</w:t>
      </w:r>
      <w:r w:rsidR="00C1272C" w:rsidRPr="00691702">
        <w:rPr>
          <w:rFonts w:ascii="Times New Roman" w:hAnsi="Times New Roman" w:cs="Times New Roman"/>
          <w:sz w:val="24"/>
          <w:szCs w:val="24"/>
        </w:rPr>
        <w:t xml:space="preserve"> ожидать своей очереди к доктору,</w:t>
      </w:r>
    </w:p>
    <w:p w14:paraId="4D66A61A" w14:textId="77777777" w:rsidR="00A3423D" w:rsidRPr="00691702" w:rsidRDefault="00A3423D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- </w:t>
      </w:r>
      <w:r w:rsidR="00C1272C" w:rsidRPr="00691702">
        <w:rPr>
          <w:rFonts w:ascii="Times New Roman" w:hAnsi="Times New Roman" w:cs="Times New Roman"/>
          <w:sz w:val="24"/>
          <w:szCs w:val="24"/>
        </w:rPr>
        <w:t>читать газету,</w:t>
      </w:r>
    </w:p>
    <w:p w14:paraId="75FF1E5D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умножить 268 на 47,</w:t>
      </w:r>
    </w:p>
    <w:p w14:paraId="573CDDB4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что-то вспоминать.</w:t>
      </w:r>
    </w:p>
    <w:p w14:paraId="55122F69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>Войти в дверь:</w:t>
      </w:r>
    </w:p>
    <w:p w14:paraId="35B1B400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1702">
        <w:rPr>
          <w:rFonts w:ascii="Times New Roman" w:hAnsi="Times New Roman" w:cs="Times New Roman"/>
          <w:sz w:val="24"/>
          <w:szCs w:val="24"/>
        </w:rPr>
        <w:t>встретиться с близкими,</w:t>
      </w:r>
    </w:p>
    <w:p w14:paraId="7D532A34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1702">
        <w:rPr>
          <w:rFonts w:ascii="Times New Roman" w:hAnsi="Times New Roman" w:cs="Times New Roman"/>
          <w:sz w:val="24"/>
          <w:szCs w:val="24"/>
        </w:rPr>
        <w:t>чтобы испугать,</w:t>
      </w:r>
    </w:p>
    <w:p w14:paraId="7A8714A8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подсмотреть.</w:t>
      </w:r>
    </w:p>
    <w:p w14:paraId="2B307655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Ходить:</w:t>
      </w:r>
    </w:p>
    <w:p w14:paraId="7D3853BF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обдумывать или вспоминать что-нибудь,</w:t>
      </w:r>
    </w:p>
    <w:p w14:paraId="74F1C16B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считать шаги, измеряя помещение,</w:t>
      </w:r>
    </w:p>
    <w:p w14:paraId="79960999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ожидая кого-то,</w:t>
      </w:r>
    </w:p>
    <w:p w14:paraId="0BFB29CC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караулить,</w:t>
      </w:r>
    </w:p>
    <w:p w14:paraId="3D7F2A49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умерить свой гнев, волнение, попробовать успокоится,</w:t>
      </w:r>
    </w:p>
    <w:p w14:paraId="52860EAE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согреться,</w:t>
      </w:r>
    </w:p>
    <w:p w14:paraId="7BEE1315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взбодриться и не заснуть.</w:t>
      </w:r>
    </w:p>
    <w:p w14:paraId="775EFFB7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Стоять: </w:t>
      </w:r>
    </w:p>
    <w:p w14:paraId="12850FB0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притаиться и не обращать на себя внимание,</w:t>
      </w:r>
    </w:p>
    <w:p w14:paraId="15B77E53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ожидать очереди,</w:t>
      </w:r>
    </w:p>
    <w:p w14:paraId="3B75F026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никого не пропускать,</w:t>
      </w:r>
    </w:p>
    <w:p w14:paraId="368AABE9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>- чтобы лучше видеть.</w:t>
      </w:r>
    </w:p>
    <w:p w14:paraId="00F1D5C7" w14:textId="77777777" w:rsidR="00C1272C" w:rsidRPr="00691702" w:rsidRDefault="00C1272C" w:rsidP="0086306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2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86306A" w:rsidRPr="00691702">
        <w:rPr>
          <w:rFonts w:ascii="Times New Roman" w:hAnsi="Times New Roman" w:cs="Times New Roman"/>
          <w:sz w:val="24"/>
          <w:szCs w:val="24"/>
        </w:rPr>
        <w:t>огромное количество упр</w:t>
      </w:r>
      <w:r w:rsidR="00B055E8" w:rsidRPr="00691702">
        <w:rPr>
          <w:rFonts w:ascii="Times New Roman" w:hAnsi="Times New Roman" w:cs="Times New Roman"/>
          <w:sz w:val="24"/>
          <w:szCs w:val="24"/>
        </w:rPr>
        <w:t>ажнений и этюдов, которые</w:t>
      </w:r>
      <w:r w:rsidR="0086306A" w:rsidRPr="00691702">
        <w:rPr>
          <w:rFonts w:ascii="Times New Roman" w:hAnsi="Times New Roman" w:cs="Times New Roman"/>
          <w:sz w:val="24"/>
          <w:szCs w:val="24"/>
        </w:rPr>
        <w:t xml:space="preserve"> помо</w:t>
      </w:r>
      <w:r w:rsidR="00B055E8" w:rsidRPr="00691702">
        <w:rPr>
          <w:rFonts w:ascii="Times New Roman" w:hAnsi="Times New Roman" w:cs="Times New Roman"/>
          <w:sz w:val="24"/>
          <w:szCs w:val="24"/>
        </w:rPr>
        <w:t>гают педагогу в работе с детьми раскрывать и развивать творческие способности</w:t>
      </w:r>
      <w:r w:rsidR="00D20339" w:rsidRPr="00691702">
        <w:rPr>
          <w:rFonts w:ascii="Times New Roman" w:hAnsi="Times New Roman" w:cs="Times New Roman"/>
          <w:sz w:val="24"/>
          <w:szCs w:val="24"/>
        </w:rPr>
        <w:t xml:space="preserve">. </w:t>
      </w:r>
      <w:r w:rsidR="0086306A" w:rsidRPr="00691702">
        <w:rPr>
          <w:rFonts w:ascii="Times New Roman" w:hAnsi="Times New Roman" w:cs="Times New Roman"/>
          <w:sz w:val="24"/>
          <w:szCs w:val="24"/>
        </w:rPr>
        <w:t xml:space="preserve"> Творческий процесс становится разнообраз</w:t>
      </w:r>
      <w:r w:rsidR="00D20339" w:rsidRPr="00691702">
        <w:rPr>
          <w:rFonts w:ascii="Times New Roman" w:hAnsi="Times New Roman" w:cs="Times New Roman"/>
          <w:sz w:val="24"/>
          <w:szCs w:val="24"/>
        </w:rPr>
        <w:t>ным и полезным для обучающихся, главное, чтобы не было муштры и занятия были в удовольствия детям, а соответственно и педагогу. Системность выполнения тренировочных упражнений принесут свои плоды.</w:t>
      </w:r>
    </w:p>
    <w:p w14:paraId="58A2D562" w14:textId="77777777" w:rsidR="00C1272C" w:rsidRPr="00691702" w:rsidRDefault="00C1272C" w:rsidP="003B5C0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1033D" w14:textId="77777777" w:rsidR="00C1272C" w:rsidRDefault="00C1272C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48464361" w14:textId="77777777" w:rsidR="0086306A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4A93C2C5" w14:textId="77777777" w:rsidR="0086306A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1A3D3F0" w14:textId="77777777" w:rsidR="0086306A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50665E5" w14:textId="103F7F93" w:rsidR="0086306A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6F0DE033" w14:textId="025EEE68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EECB239" w14:textId="297DEF28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5F4C8FB8" w14:textId="17327CE8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6EE9BD0" w14:textId="0ADC31A3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3C690119" w14:textId="235BEF7B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18FEFB88" w14:textId="09044C94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4FA77C7" w14:textId="17D1AEA4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62257689" w14:textId="52413F02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C1B1661" w14:textId="26365B3C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E56D807" w14:textId="34AA461B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350512E" w14:textId="3B46FD3F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D6E21D2" w14:textId="75144E27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7071858" w14:textId="563DAA47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2ACE5CFA" w14:textId="49D1A7D4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0B205506" w14:textId="77777777" w:rsidR="005B0536" w:rsidRDefault="005B0536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514E3450" w14:textId="77777777" w:rsidR="0086306A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4039B9B4" w14:textId="77777777" w:rsidR="0086306A" w:rsidRPr="006824AA" w:rsidRDefault="0086306A" w:rsidP="006824AA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824AA">
        <w:rPr>
          <w:rFonts w:ascii="Times New Roman" w:hAnsi="Times New Roman"/>
          <w:b/>
          <w:sz w:val="32"/>
          <w:szCs w:val="32"/>
        </w:rPr>
        <w:t>Список литературы.</w:t>
      </w:r>
    </w:p>
    <w:p w14:paraId="019603AA" w14:textId="77777777" w:rsidR="0086306A" w:rsidRPr="00A3423D" w:rsidRDefault="0086306A" w:rsidP="003B5C0A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«Искусство представления» К.Станиславский, С-Петербург, изд. Азбука, 2015г.</w:t>
      </w:r>
    </w:p>
    <w:sectPr w:rsidR="0086306A" w:rsidRPr="00A3423D" w:rsidSect="00182EDC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A745" w14:textId="77777777" w:rsidR="00281F04" w:rsidRDefault="00281F04" w:rsidP="00182EDC">
      <w:pPr>
        <w:spacing w:after="0" w:line="240" w:lineRule="auto"/>
      </w:pPr>
      <w:r>
        <w:separator/>
      </w:r>
    </w:p>
  </w:endnote>
  <w:endnote w:type="continuationSeparator" w:id="0">
    <w:p w14:paraId="63161025" w14:textId="77777777" w:rsidR="00281F04" w:rsidRDefault="00281F04" w:rsidP="0018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83743"/>
      <w:docPartObj>
        <w:docPartGallery w:val="Page Numbers (Bottom of Page)"/>
        <w:docPartUnique/>
      </w:docPartObj>
    </w:sdtPr>
    <w:sdtContent>
      <w:p w14:paraId="2E7E94BD" w14:textId="72CAF821" w:rsidR="00182EDC" w:rsidRDefault="00182E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3FAF8" w14:textId="77777777" w:rsidR="00182EDC" w:rsidRDefault="00182E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AED2" w14:textId="77777777" w:rsidR="00281F04" w:rsidRDefault="00281F04" w:rsidP="00182EDC">
      <w:pPr>
        <w:spacing w:after="0" w:line="240" w:lineRule="auto"/>
      </w:pPr>
      <w:r>
        <w:separator/>
      </w:r>
    </w:p>
  </w:footnote>
  <w:footnote w:type="continuationSeparator" w:id="0">
    <w:p w14:paraId="635FAC10" w14:textId="77777777" w:rsidR="00281F04" w:rsidRDefault="00281F04" w:rsidP="0018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A13A3"/>
    <w:multiLevelType w:val="hybridMultilevel"/>
    <w:tmpl w:val="7FA09948"/>
    <w:lvl w:ilvl="0" w:tplc="CECE3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E"/>
    <w:rsid w:val="00021D70"/>
    <w:rsid w:val="00092648"/>
    <w:rsid w:val="00146BDD"/>
    <w:rsid w:val="00182EDC"/>
    <w:rsid w:val="00212A53"/>
    <w:rsid w:val="002163F1"/>
    <w:rsid w:val="0022090F"/>
    <w:rsid w:val="00281F04"/>
    <w:rsid w:val="00367EAD"/>
    <w:rsid w:val="00382B89"/>
    <w:rsid w:val="0038551C"/>
    <w:rsid w:val="003A1BB4"/>
    <w:rsid w:val="003A3D82"/>
    <w:rsid w:val="003B5C0A"/>
    <w:rsid w:val="003C43F7"/>
    <w:rsid w:val="00412FAE"/>
    <w:rsid w:val="004E6653"/>
    <w:rsid w:val="005014F1"/>
    <w:rsid w:val="005B0536"/>
    <w:rsid w:val="00621163"/>
    <w:rsid w:val="006824AA"/>
    <w:rsid w:val="00691702"/>
    <w:rsid w:val="006B6196"/>
    <w:rsid w:val="0075490A"/>
    <w:rsid w:val="007D779E"/>
    <w:rsid w:val="0086306A"/>
    <w:rsid w:val="00923A02"/>
    <w:rsid w:val="00954B24"/>
    <w:rsid w:val="00A3423D"/>
    <w:rsid w:val="00A714E2"/>
    <w:rsid w:val="00B055E8"/>
    <w:rsid w:val="00BE1B3A"/>
    <w:rsid w:val="00C11FDC"/>
    <w:rsid w:val="00C1272C"/>
    <w:rsid w:val="00C24853"/>
    <w:rsid w:val="00CB6345"/>
    <w:rsid w:val="00D17CE4"/>
    <w:rsid w:val="00D20339"/>
    <w:rsid w:val="00D3113A"/>
    <w:rsid w:val="00FB1F6E"/>
    <w:rsid w:val="00FD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56DE"/>
  <w15:docId w15:val="{EF9E37FC-0C1C-0F42-9D23-6263611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D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92648"/>
  </w:style>
  <w:style w:type="paragraph" w:styleId="a5">
    <w:name w:val="Balloon Text"/>
    <w:basedOn w:val="a"/>
    <w:link w:val="a6"/>
    <w:uiPriority w:val="99"/>
    <w:semiHidden/>
    <w:unhideWhenUsed/>
    <w:rsid w:val="00D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1702"/>
    <w:pPr>
      <w:spacing w:after="0" w:line="240" w:lineRule="auto"/>
    </w:pPr>
  </w:style>
  <w:style w:type="table" w:styleId="a8">
    <w:name w:val="Table Grid"/>
    <w:basedOn w:val="a1"/>
    <w:uiPriority w:val="59"/>
    <w:rsid w:val="0069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82E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aa"/>
    <w:uiPriority w:val="99"/>
    <w:unhideWhenUsed/>
    <w:rsid w:val="0018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EDC"/>
  </w:style>
  <w:style w:type="paragraph" w:styleId="ab">
    <w:name w:val="footer"/>
    <w:basedOn w:val="a"/>
    <w:link w:val="ac"/>
    <w:uiPriority w:val="99"/>
    <w:unhideWhenUsed/>
    <w:rsid w:val="0018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7737-50A7-4136-8154-B67257B5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Шарыпова Лариса Анатольевна</cp:lastModifiedBy>
  <cp:revision>3</cp:revision>
  <cp:lastPrinted>2018-04-06T11:12:00Z</cp:lastPrinted>
  <dcterms:created xsi:type="dcterms:W3CDTF">2021-06-02T13:06:00Z</dcterms:created>
  <dcterms:modified xsi:type="dcterms:W3CDTF">2023-04-08T03:48:00Z</dcterms:modified>
</cp:coreProperties>
</file>